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D172B" w14:textId="5CF8A764" w:rsidR="00684CDE" w:rsidRPr="009C26A8" w:rsidRDefault="00590E55" w:rsidP="006724B2">
      <w:pPr>
        <w:jc w:val="both"/>
        <w:rPr>
          <w:rFonts w:ascii="Bookman Old Style" w:hAnsi="Bookman Old Style"/>
          <w:b/>
          <w:sz w:val="24"/>
          <w:szCs w:val="24"/>
          <w:u w:val="single"/>
        </w:rPr>
      </w:pPr>
      <w:r w:rsidRPr="009C26A8">
        <w:rPr>
          <w:rFonts w:ascii="Bookman Old Style" w:hAnsi="Bookman Old Style"/>
          <w:b/>
          <w:sz w:val="24"/>
          <w:szCs w:val="24"/>
          <w:u w:val="single"/>
        </w:rPr>
        <w:t>ETAPA PREJUDICIAL DE  AVENIMI</w:t>
      </w:r>
      <w:r w:rsidR="00684CDE" w:rsidRPr="009C26A8">
        <w:rPr>
          <w:rFonts w:ascii="Bookman Old Style" w:hAnsi="Bookman Old Style"/>
          <w:b/>
          <w:sz w:val="24"/>
          <w:szCs w:val="24"/>
          <w:u w:val="single"/>
        </w:rPr>
        <w:t>E</w:t>
      </w:r>
      <w:r w:rsidRPr="009C26A8">
        <w:rPr>
          <w:rFonts w:ascii="Bookman Old Style" w:hAnsi="Bookman Old Style"/>
          <w:b/>
          <w:sz w:val="24"/>
          <w:szCs w:val="24"/>
          <w:u w:val="single"/>
        </w:rPr>
        <w:t>N</w:t>
      </w:r>
      <w:r w:rsidR="00684CDE" w:rsidRPr="009C26A8">
        <w:rPr>
          <w:rFonts w:ascii="Bookman Old Style" w:hAnsi="Bookman Old Style"/>
          <w:b/>
          <w:sz w:val="24"/>
          <w:szCs w:val="24"/>
          <w:u w:val="single"/>
        </w:rPr>
        <w:t>TO A DISTANCIA UTILIZANDO SISTEMA DE VIDEOCONFERENCIA  EN FUNCION DEL AISLAMIENTO POR PANDEMIA</w:t>
      </w:r>
    </w:p>
    <w:p w14:paraId="29AE9142" w14:textId="24E6ADC8" w:rsidR="00F1408F" w:rsidRPr="009C26A8" w:rsidRDefault="006724B2" w:rsidP="006724B2">
      <w:pPr>
        <w:jc w:val="both"/>
        <w:rPr>
          <w:rFonts w:ascii="Bookman Old Style" w:hAnsi="Bookman Old Style"/>
          <w:b/>
          <w:sz w:val="24"/>
          <w:szCs w:val="24"/>
          <w:u w:val="single"/>
        </w:rPr>
      </w:pPr>
      <w:r w:rsidRPr="009C26A8">
        <w:rPr>
          <w:rFonts w:ascii="Bookman Old Style" w:hAnsi="Bookman Old Style"/>
          <w:b/>
          <w:sz w:val="24"/>
          <w:szCs w:val="24"/>
          <w:u w:val="single"/>
        </w:rPr>
        <w:t>SOLICITITUD DE FIN DE ETAPA POR CARECER DE MEDIOS TECNOLOGICOS /DECLARACION JURADA</w:t>
      </w:r>
    </w:p>
    <w:p w14:paraId="40A58954" w14:textId="3958BB36" w:rsidR="006724B2" w:rsidRPr="009C26A8" w:rsidRDefault="006724B2" w:rsidP="006724B2">
      <w:pPr>
        <w:jc w:val="center"/>
        <w:rPr>
          <w:rFonts w:ascii="Bookman Old Style" w:hAnsi="Bookman Old Style"/>
          <w:b/>
          <w:sz w:val="24"/>
          <w:szCs w:val="24"/>
          <w:u w:val="single"/>
        </w:rPr>
      </w:pPr>
      <w:r w:rsidRPr="009C26A8">
        <w:rPr>
          <w:rFonts w:ascii="Bookman Old Style" w:hAnsi="Bookman Old Style"/>
          <w:b/>
          <w:sz w:val="24"/>
          <w:szCs w:val="24"/>
          <w:u w:val="single"/>
        </w:rPr>
        <w:t>RESOLUCION  Nro. 121/20 DG</w:t>
      </w:r>
    </w:p>
    <w:p w14:paraId="1BB274BF" w14:textId="77777777" w:rsidR="006724B2" w:rsidRPr="009C26A8" w:rsidRDefault="006724B2" w:rsidP="006724B2">
      <w:pPr>
        <w:jc w:val="both"/>
        <w:rPr>
          <w:rFonts w:ascii="Bookman Old Style" w:hAnsi="Bookman Old Style"/>
          <w:b/>
          <w:sz w:val="24"/>
          <w:szCs w:val="24"/>
          <w:u w:val="single"/>
        </w:rPr>
      </w:pPr>
    </w:p>
    <w:p w14:paraId="29075324" w14:textId="1C12E39B" w:rsidR="00F1408F" w:rsidRPr="009C26A8" w:rsidRDefault="00684CDE" w:rsidP="006724B2">
      <w:pPr>
        <w:jc w:val="both"/>
        <w:rPr>
          <w:rFonts w:ascii="Bookman Old Style" w:hAnsi="Bookman Old Style"/>
          <w:b/>
          <w:sz w:val="24"/>
          <w:szCs w:val="24"/>
          <w:u w:val="single"/>
        </w:rPr>
      </w:pPr>
      <w:proofErr w:type="gramStart"/>
      <w:r w:rsidRPr="009C26A8">
        <w:rPr>
          <w:rFonts w:ascii="Bookman Old Style" w:hAnsi="Bookman Old Style"/>
          <w:b/>
          <w:sz w:val="24"/>
          <w:szCs w:val="24"/>
          <w:u w:val="single"/>
        </w:rPr>
        <w:t>Generalidades :</w:t>
      </w:r>
      <w:proofErr w:type="gramEnd"/>
      <w:r w:rsidRPr="009C26A8">
        <w:rPr>
          <w:rFonts w:ascii="Bookman Old Style" w:hAnsi="Bookman Old Style"/>
          <w:b/>
          <w:sz w:val="24"/>
          <w:szCs w:val="24"/>
          <w:u w:val="single"/>
        </w:rPr>
        <w:t xml:space="preserve"> </w:t>
      </w:r>
    </w:p>
    <w:p w14:paraId="2E880286" w14:textId="1DD3E9CE" w:rsidR="00F1408F" w:rsidRPr="009C26A8" w:rsidRDefault="00F1408F" w:rsidP="00F1408F">
      <w:pPr>
        <w:jc w:val="both"/>
        <w:rPr>
          <w:rFonts w:ascii="Bookman Old Style" w:hAnsi="Bookman Old Style"/>
          <w:b/>
          <w:sz w:val="24"/>
          <w:szCs w:val="24"/>
          <w:u w:val="single"/>
        </w:rPr>
      </w:pPr>
      <w:r w:rsidRPr="009C26A8">
        <w:rPr>
          <w:rFonts w:ascii="Bookman Old Style" w:hAnsi="Bookman Old Style"/>
          <w:sz w:val="24"/>
          <w:szCs w:val="24"/>
        </w:rPr>
        <w:t xml:space="preserve">Durante la vigencia de las restricciones ambulatorias y de distanciamiento social dictadas en el marco de la emergencia pública en materia sanitaria establecida en el Decreto N° DECNU-2020-260-APN-PTE, en virtud de la Pandemia declarada por la ORGANIZACIÓN MUNDIAL DE LA SALUD (OMS) en relación con el coronavirus COVID-19, la etapa prejudicial de avenimiento prevista en la  Ley III N° 21 podrá llevarse a cabo mediante  audiencias  celebradas por medios electrónicos, mediante videoconferencia u otro medio análogo de transmisión de la voz o de la imagen, </w:t>
      </w:r>
      <w:r w:rsidRPr="009C26A8">
        <w:rPr>
          <w:rFonts w:ascii="Bookman Old Style" w:hAnsi="Bookman Old Style"/>
          <w:b/>
          <w:sz w:val="24"/>
          <w:szCs w:val="24"/>
          <w:u w:val="single"/>
        </w:rPr>
        <w:t>siempre que quede garantizada la identidad de los intervinientes y el respeto a los principios que rigen el procedimiento de la etapa  prejudicial obligatoria.</w:t>
      </w:r>
    </w:p>
    <w:p w14:paraId="32D5999C" w14:textId="77777777" w:rsidR="002D53DF" w:rsidRPr="009C26A8" w:rsidRDefault="009100E4" w:rsidP="002D53DF">
      <w:pPr>
        <w:jc w:val="both"/>
        <w:rPr>
          <w:rFonts w:ascii="Bookman Old Style" w:hAnsi="Bookman Old Style"/>
          <w:sz w:val="24"/>
          <w:szCs w:val="24"/>
        </w:rPr>
      </w:pPr>
      <w:r w:rsidRPr="009C26A8">
        <w:rPr>
          <w:rFonts w:ascii="Bookman Old Style" w:hAnsi="Bookman Old Style"/>
          <w:sz w:val="24"/>
          <w:szCs w:val="24"/>
        </w:rPr>
        <w:t xml:space="preserve">Esta modalidad de celebración de las  audiencias previstas en el párrafo  anterior </w:t>
      </w:r>
      <w:r w:rsidRPr="009C26A8">
        <w:rPr>
          <w:rFonts w:ascii="Bookman Old Style" w:hAnsi="Bookman Old Style"/>
          <w:b/>
          <w:sz w:val="24"/>
          <w:szCs w:val="24"/>
          <w:u w:val="single"/>
        </w:rPr>
        <w:t>se podrá  realizar únicamente cuando todos los participantes cuenten con los medios técnicos necesarios y hayan prestado conformidad por escrito -en cualquier soporte- para llevarlas a cabo de tal modo</w:t>
      </w:r>
      <w:r w:rsidRPr="009C26A8">
        <w:rPr>
          <w:rFonts w:ascii="Bookman Old Style" w:hAnsi="Bookman Old Style"/>
          <w:sz w:val="24"/>
          <w:szCs w:val="24"/>
        </w:rPr>
        <w:t>.</w:t>
      </w:r>
    </w:p>
    <w:p w14:paraId="4772C1B9" w14:textId="4A3A8A29" w:rsidR="009100E4" w:rsidRPr="009C26A8" w:rsidRDefault="009100E4" w:rsidP="002D53DF">
      <w:pPr>
        <w:jc w:val="both"/>
        <w:rPr>
          <w:rFonts w:ascii="Bookman Old Style" w:hAnsi="Bookman Old Style"/>
          <w:b/>
          <w:sz w:val="24"/>
          <w:szCs w:val="24"/>
          <w:u w:val="single"/>
        </w:rPr>
      </w:pPr>
      <w:r w:rsidRPr="009C26A8">
        <w:rPr>
          <w:rFonts w:ascii="Bookman Old Style" w:hAnsi="Bookman Old Style"/>
          <w:b/>
          <w:sz w:val="24"/>
          <w:szCs w:val="24"/>
          <w:u w:val="single"/>
        </w:rPr>
        <w:t>El acuerdo al que se arribe en los términos de la presente, tendrá los mismos efectos que aquellos celebrados en audiencias presenciales.</w:t>
      </w:r>
    </w:p>
    <w:p w14:paraId="42D310C6" w14:textId="121E8EE1" w:rsidR="006724B2" w:rsidRPr="009C26A8" w:rsidRDefault="006724B2" w:rsidP="002D53DF">
      <w:pPr>
        <w:jc w:val="both"/>
        <w:rPr>
          <w:rFonts w:ascii="Bookman Old Style" w:hAnsi="Bookman Old Style"/>
          <w:bCs/>
          <w:sz w:val="24"/>
          <w:szCs w:val="24"/>
        </w:rPr>
      </w:pPr>
      <w:r w:rsidRPr="009C26A8">
        <w:rPr>
          <w:rFonts w:ascii="Bookman Old Style" w:hAnsi="Bookman Old Style"/>
          <w:bCs/>
          <w:sz w:val="24"/>
          <w:szCs w:val="24"/>
        </w:rPr>
        <w:t xml:space="preserve">También se </w:t>
      </w:r>
      <w:r w:rsidR="00D64F6C" w:rsidRPr="009C26A8">
        <w:rPr>
          <w:rFonts w:ascii="Bookman Old Style" w:hAnsi="Bookman Old Style"/>
          <w:bCs/>
          <w:sz w:val="24"/>
          <w:szCs w:val="24"/>
        </w:rPr>
        <w:t>prevé</w:t>
      </w:r>
      <w:r w:rsidRPr="009C26A8">
        <w:rPr>
          <w:rFonts w:ascii="Bookman Old Style" w:hAnsi="Bookman Old Style"/>
          <w:bCs/>
          <w:sz w:val="24"/>
          <w:szCs w:val="24"/>
        </w:rPr>
        <w:t xml:space="preserve"> la posibilidad de eximir de la realización de la etapa prejudicial de avenimiento en caso de no contar alguna de las partes con recursos tecnológicos o  desconocer si el/ la requerido/a los posee</w:t>
      </w:r>
      <w:r w:rsidR="00D64F6C" w:rsidRPr="009C26A8">
        <w:rPr>
          <w:rFonts w:ascii="Bookman Old Style" w:hAnsi="Bookman Old Style"/>
          <w:bCs/>
          <w:sz w:val="24"/>
          <w:szCs w:val="24"/>
        </w:rPr>
        <w:t xml:space="preserve">, otorgándose  resolución que así lo disponga a fin de habilitar el inicio de las acciones judiciales respectivas, garantizando el acceso a la justicia. </w:t>
      </w:r>
    </w:p>
    <w:p w14:paraId="187EBE0F" w14:textId="77777777" w:rsidR="009100E4" w:rsidRPr="009C26A8" w:rsidRDefault="009100E4" w:rsidP="002D53DF">
      <w:pPr>
        <w:jc w:val="both"/>
        <w:rPr>
          <w:rFonts w:ascii="Bookman Old Style" w:hAnsi="Bookman Old Style"/>
          <w:sz w:val="24"/>
          <w:szCs w:val="24"/>
        </w:rPr>
      </w:pPr>
    </w:p>
    <w:p w14:paraId="514E15D9" w14:textId="77777777" w:rsidR="008B6C85" w:rsidRPr="009C26A8" w:rsidRDefault="008B6C85" w:rsidP="008B6C85">
      <w:pPr>
        <w:pStyle w:val="Prrafodelista"/>
        <w:numPr>
          <w:ilvl w:val="0"/>
          <w:numId w:val="4"/>
        </w:numPr>
        <w:jc w:val="center"/>
        <w:rPr>
          <w:rFonts w:ascii="Bookman Old Style" w:hAnsi="Bookman Old Style"/>
          <w:sz w:val="24"/>
          <w:szCs w:val="24"/>
          <w:u w:val="single"/>
        </w:rPr>
      </w:pPr>
      <w:r w:rsidRPr="009C26A8">
        <w:rPr>
          <w:rFonts w:ascii="Bookman Old Style" w:hAnsi="Bookman Old Style"/>
          <w:b/>
          <w:sz w:val="24"/>
          <w:szCs w:val="24"/>
          <w:u w:val="single"/>
        </w:rPr>
        <w:t>INICIO DE LA ETAPA</w:t>
      </w:r>
    </w:p>
    <w:p w14:paraId="3BA8FBDA" w14:textId="77777777" w:rsidR="008B6C85" w:rsidRPr="009C26A8" w:rsidRDefault="008B6C85" w:rsidP="008B6C85">
      <w:pPr>
        <w:pStyle w:val="Prrafodelista"/>
        <w:rPr>
          <w:rFonts w:ascii="Bookman Old Style" w:hAnsi="Bookman Old Style"/>
          <w:sz w:val="24"/>
          <w:szCs w:val="24"/>
          <w:u w:val="single"/>
        </w:rPr>
      </w:pPr>
      <w:r w:rsidRPr="009C26A8">
        <w:rPr>
          <w:rFonts w:ascii="Bookman Old Style" w:hAnsi="Bookman Old Style"/>
          <w:b/>
          <w:sz w:val="24"/>
          <w:szCs w:val="24"/>
        </w:rPr>
        <w:t xml:space="preserve">                             </w:t>
      </w:r>
      <w:r w:rsidRPr="009C26A8">
        <w:rPr>
          <w:rFonts w:ascii="Bookman Old Style" w:hAnsi="Bookman Old Style"/>
          <w:b/>
          <w:sz w:val="24"/>
          <w:szCs w:val="24"/>
          <w:u w:val="single"/>
        </w:rPr>
        <w:t xml:space="preserve"> SOLICITUD DE AVENIMIENTO </w:t>
      </w:r>
    </w:p>
    <w:p w14:paraId="5CD2A1C0" w14:textId="77777777" w:rsidR="00F1408F" w:rsidRPr="009C26A8" w:rsidRDefault="00F1408F" w:rsidP="008B6C85">
      <w:pPr>
        <w:jc w:val="both"/>
        <w:rPr>
          <w:rFonts w:ascii="Bookman Old Style" w:hAnsi="Bookman Old Style"/>
          <w:sz w:val="24"/>
          <w:szCs w:val="24"/>
        </w:rPr>
      </w:pPr>
    </w:p>
    <w:p w14:paraId="17942E80" w14:textId="77777777" w:rsidR="008B6C85" w:rsidRPr="009C26A8" w:rsidRDefault="008B6C85" w:rsidP="008B6C85">
      <w:pPr>
        <w:jc w:val="both"/>
        <w:rPr>
          <w:rFonts w:ascii="Bookman Old Style" w:hAnsi="Bookman Old Style"/>
          <w:b/>
          <w:sz w:val="24"/>
          <w:szCs w:val="24"/>
          <w:u w:val="single"/>
        </w:rPr>
      </w:pPr>
      <w:r w:rsidRPr="009C26A8">
        <w:rPr>
          <w:rFonts w:ascii="Bookman Old Style" w:hAnsi="Bookman Old Style"/>
          <w:sz w:val="24"/>
          <w:szCs w:val="24"/>
        </w:rPr>
        <w:t>Se</w:t>
      </w:r>
      <w:r w:rsidR="002D53DF" w:rsidRPr="009C26A8">
        <w:rPr>
          <w:rFonts w:ascii="Bookman Old Style" w:hAnsi="Bookman Old Style"/>
          <w:sz w:val="24"/>
          <w:szCs w:val="24"/>
        </w:rPr>
        <w:t xml:space="preserve"> presenta</w:t>
      </w:r>
      <w:r w:rsidRPr="009C26A8">
        <w:rPr>
          <w:rFonts w:ascii="Bookman Old Style" w:hAnsi="Bookman Old Style"/>
          <w:sz w:val="24"/>
          <w:szCs w:val="24"/>
        </w:rPr>
        <w:t xml:space="preserve">rá </w:t>
      </w:r>
      <w:r w:rsidR="00F1706E" w:rsidRPr="009C26A8">
        <w:rPr>
          <w:rFonts w:ascii="Bookman Old Style" w:hAnsi="Bookman Old Style"/>
          <w:sz w:val="24"/>
          <w:szCs w:val="24"/>
        </w:rPr>
        <w:t xml:space="preserve"> vía correo electrónico a la siguiente casilla de </w:t>
      </w:r>
      <w:r w:rsidR="00EB511E" w:rsidRPr="009C26A8">
        <w:rPr>
          <w:rFonts w:ascii="Bookman Old Style" w:hAnsi="Bookman Old Style"/>
          <w:sz w:val="24"/>
          <w:szCs w:val="24"/>
        </w:rPr>
        <w:t>mail:</w:t>
      </w:r>
      <w:r w:rsidR="00F1706E" w:rsidRPr="009C26A8">
        <w:rPr>
          <w:rFonts w:ascii="Bookman Old Style" w:hAnsi="Bookman Old Style"/>
          <w:sz w:val="24"/>
          <w:szCs w:val="24"/>
        </w:rPr>
        <w:t xml:space="preserve"> </w:t>
      </w:r>
      <w:r w:rsidR="002D53DF" w:rsidRPr="009C26A8">
        <w:rPr>
          <w:rFonts w:ascii="Bookman Old Style" w:hAnsi="Bookman Old Style"/>
          <w:sz w:val="24"/>
          <w:szCs w:val="24"/>
        </w:rPr>
        <w:t xml:space="preserve"> </w:t>
      </w:r>
      <w:r w:rsidR="00902290" w:rsidRPr="009C26A8">
        <w:rPr>
          <w:rFonts w:ascii="Bookman Old Style" w:hAnsi="Bookman Old Style"/>
          <w:sz w:val="24"/>
          <w:szCs w:val="24"/>
        </w:rPr>
        <w:t xml:space="preserve"> </w:t>
      </w:r>
      <w:r w:rsidR="00902290" w:rsidRPr="009C26A8">
        <w:rPr>
          <w:rFonts w:ascii="Bookman Old Style" w:hAnsi="Bookman Old Style"/>
          <w:b/>
          <w:sz w:val="24"/>
          <w:szCs w:val="24"/>
          <w:u w:val="single"/>
        </w:rPr>
        <w:t>ase</w:t>
      </w:r>
      <w:r w:rsidR="00F5367C" w:rsidRPr="009C26A8">
        <w:rPr>
          <w:rFonts w:ascii="Bookman Old Style" w:hAnsi="Bookman Old Style"/>
          <w:b/>
          <w:sz w:val="24"/>
          <w:szCs w:val="24"/>
          <w:u w:val="single"/>
        </w:rPr>
        <w:t>s</w:t>
      </w:r>
      <w:r w:rsidR="00902290" w:rsidRPr="009C26A8">
        <w:rPr>
          <w:rFonts w:ascii="Bookman Old Style" w:hAnsi="Bookman Old Style"/>
          <w:b/>
          <w:sz w:val="24"/>
          <w:szCs w:val="24"/>
          <w:u w:val="single"/>
        </w:rPr>
        <w:t>oriapm</w:t>
      </w:r>
      <w:r w:rsidR="00F1706E" w:rsidRPr="009C26A8">
        <w:rPr>
          <w:rFonts w:ascii="Bookman Old Style" w:hAnsi="Bookman Old Style"/>
          <w:b/>
          <w:sz w:val="24"/>
          <w:szCs w:val="24"/>
          <w:u w:val="single"/>
        </w:rPr>
        <w:t>_mesa@juschubut.gov.ar</w:t>
      </w:r>
    </w:p>
    <w:p w14:paraId="2AC89F9F" w14:textId="77777777" w:rsidR="002D53DF" w:rsidRPr="009C26A8" w:rsidRDefault="002D53DF" w:rsidP="008B6C85">
      <w:pPr>
        <w:jc w:val="both"/>
        <w:rPr>
          <w:rFonts w:ascii="Bookman Old Style" w:hAnsi="Bookman Old Style"/>
          <w:sz w:val="24"/>
          <w:szCs w:val="24"/>
        </w:rPr>
      </w:pPr>
      <w:r w:rsidRPr="009C26A8">
        <w:rPr>
          <w:rFonts w:ascii="Bookman Old Style" w:hAnsi="Bookman Old Style"/>
          <w:sz w:val="24"/>
          <w:szCs w:val="24"/>
        </w:rPr>
        <w:t>Deberá contener:</w:t>
      </w:r>
    </w:p>
    <w:p w14:paraId="6DA0564C" w14:textId="3304B771" w:rsidR="002D53DF" w:rsidRPr="009C26A8" w:rsidRDefault="003B0A6F" w:rsidP="003B0A6F">
      <w:pPr>
        <w:ind w:firstLine="1701"/>
        <w:jc w:val="both"/>
        <w:rPr>
          <w:rFonts w:ascii="Bookman Old Style" w:hAnsi="Bookman Old Style"/>
          <w:sz w:val="24"/>
          <w:szCs w:val="24"/>
        </w:rPr>
      </w:pPr>
      <w:r w:rsidRPr="009C26A8">
        <w:rPr>
          <w:rFonts w:ascii="Bookman Old Style" w:hAnsi="Bookman Old Style"/>
          <w:b/>
          <w:sz w:val="24"/>
          <w:szCs w:val="24"/>
        </w:rPr>
        <w:t>A-</w:t>
      </w:r>
      <w:r w:rsidR="002D53DF" w:rsidRPr="009C26A8">
        <w:rPr>
          <w:rFonts w:ascii="Bookman Old Style" w:hAnsi="Bookman Old Style"/>
          <w:b/>
          <w:sz w:val="24"/>
          <w:szCs w:val="24"/>
        </w:rPr>
        <w:t>Datos personales del</w:t>
      </w:r>
      <w:r w:rsidR="005C0DDE" w:rsidRPr="009C26A8">
        <w:rPr>
          <w:rFonts w:ascii="Bookman Old Style" w:hAnsi="Bookman Old Style"/>
          <w:b/>
          <w:sz w:val="24"/>
          <w:szCs w:val="24"/>
        </w:rPr>
        <w:t xml:space="preserve">/la </w:t>
      </w:r>
      <w:r w:rsidR="002D53DF" w:rsidRPr="009C26A8">
        <w:rPr>
          <w:rFonts w:ascii="Bookman Old Style" w:hAnsi="Bookman Old Style"/>
          <w:b/>
          <w:sz w:val="24"/>
          <w:szCs w:val="24"/>
        </w:rPr>
        <w:t xml:space="preserve"> requirente</w:t>
      </w:r>
      <w:r w:rsidRPr="009C26A8">
        <w:rPr>
          <w:rFonts w:ascii="Bookman Old Style" w:hAnsi="Bookman Old Style"/>
          <w:b/>
          <w:sz w:val="24"/>
          <w:szCs w:val="24"/>
        </w:rPr>
        <w:t>:</w:t>
      </w:r>
      <w:r w:rsidRPr="009C26A8">
        <w:rPr>
          <w:rFonts w:ascii="Bookman Old Style" w:hAnsi="Bookman Old Style"/>
          <w:sz w:val="24"/>
          <w:szCs w:val="24"/>
        </w:rPr>
        <w:t xml:space="preserve"> Nombre</w:t>
      </w:r>
      <w:r w:rsidR="005C0DDE" w:rsidRPr="009C26A8">
        <w:rPr>
          <w:rFonts w:ascii="Bookman Old Style" w:hAnsi="Bookman Old Style"/>
          <w:sz w:val="24"/>
          <w:szCs w:val="24"/>
        </w:rPr>
        <w:t xml:space="preserve"> y Apellido, domicilio real, número de teléfono celular </w:t>
      </w:r>
      <w:r w:rsidR="00EB511E" w:rsidRPr="009C26A8">
        <w:rPr>
          <w:rFonts w:ascii="Bookman Old Style" w:hAnsi="Bookman Old Style"/>
          <w:sz w:val="24"/>
          <w:szCs w:val="24"/>
        </w:rPr>
        <w:t>(con</w:t>
      </w:r>
      <w:r w:rsidRPr="009C26A8">
        <w:rPr>
          <w:rFonts w:ascii="Bookman Old Style" w:hAnsi="Bookman Old Style"/>
          <w:sz w:val="24"/>
          <w:szCs w:val="24"/>
        </w:rPr>
        <w:t xml:space="preserve"> plataforma de </w:t>
      </w:r>
      <w:r w:rsidR="00684CDE" w:rsidRPr="009C26A8">
        <w:rPr>
          <w:rFonts w:ascii="Bookman Old Style" w:hAnsi="Bookman Old Style"/>
          <w:sz w:val="24"/>
          <w:szCs w:val="24"/>
        </w:rPr>
        <w:t>WhatsApp</w:t>
      </w:r>
      <w:r w:rsidR="00B15C42" w:rsidRPr="009C26A8">
        <w:rPr>
          <w:rFonts w:ascii="Bookman Old Style" w:hAnsi="Bookman Old Style"/>
          <w:sz w:val="24"/>
          <w:szCs w:val="24"/>
        </w:rPr>
        <w:t xml:space="preserve"> habilitada y </w:t>
      </w:r>
      <w:r w:rsidRPr="009C26A8">
        <w:rPr>
          <w:rFonts w:ascii="Bookman Old Style" w:hAnsi="Bookman Old Style"/>
          <w:sz w:val="24"/>
          <w:szCs w:val="24"/>
        </w:rPr>
        <w:t xml:space="preserve"> </w:t>
      </w:r>
      <w:r w:rsidR="00B15C42" w:rsidRPr="009C26A8">
        <w:rPr>
          <w:rFonts w:ascii="Bookman Old Style" w:hAnsi="Bookman Old Style"/>
          <w:sz w:val="24"/>
          <w:szCs w:val="24"/>
        </w:rPr>
        <w:t>programa para realizar  sistema de videoconferencia que se designe</w:t>
      </w:r>
      <w:r w:rsidR="00684CDE" w:rsidRPr="009C26A8">
        <w:rPr>
          <w:rFonts w:ascii="Bookman Old Style" w:hAnsi="Bookman Old Style"/>
          <w:sz w:val="24"/>
          <w:szCs w:val="24"/>
        </w:rPr>
        <w:t>)</w:t>
      </w:r>
      <w:r w:rsidR="00B15C42" w:rsidRPr="009C26A8">
        <w:rPr>
          <w:rFonts w:ascii="Bookman Old Style" w:hAnsi="Bookman Old Style"/>
          <w:sz w:val="24"/>
          <w:szCs w:val="24"/>
        </w:rPr>
        <w:t>.</w:t>
      </w:r>
      <w:r w:rsidR="006920B4" w:rsidRPr="009C26A8">
        <w:rPr>
          <w:rFonts w:ascii="Bookman Old Style" w:hAnsi="Bookman Old Style"/>
          <w:sz w:val="24"/>
          <w:szCs w:val="24"/>
        </w:rPr>
        <w:t xml:space="preserve"> </w:t>
      </w:r>
    </w:p>
    <w:p w14:paraId="3B1BA303" w14:textId="77777777" w:rsidR="002D53DF" w:rsidRPr="009C26A8" w:rsidRDefault="003B0A6F" w:rsidP="003B0A6F">
      <w:pPr>
        <w:ind w:firstLine="1701"/>
        <w:jc w:val="both"/>
        <w:rPr>
          <w:rFonts w:ascii="Bookman Old Style" w:hAnsi="Bookman Old Style"/>
          <w:sz w:val="24"/>
          <w:szCs w:val="24"/>
        </w:rPr>
      </w:pPr>
      <w:r w:rsidRPr="009C26A8">
        <w:rPr>
          <w:rFonts w:ascii="Bookman Old Style" w:hAnsi="Bookman Old Style"/>
          <w:b/>
          <w:sz w:val="24"/>
          <w:szCs w:val="24"/>
        </w:rPr>
        <w:t>B-Datos</w:t>
      </w:r>
      <w:r w:rsidR="002D53DF" w:rsidRPr="009C26A8">
        <w:rPr>
          <w:rFonts w:ascii="Bookman Old Style" w:hAnsi="Bookman Old Style"/>
          <w:b/>
          <w:sz w:val="24"/>
          <w:szCs w:val="24"/>
        </w:rPr>
        <w:t xml:space="preserve"> del</w:t>
      </w:r>
      <w:r w:rsidRPr="009C26A8">
        <w:rPr>
          <w:rFonts w:ascii="Bookman Old Style" w:hAnsi="Bookman Old Style"/>
          <w:b/>
          <w:sz w:val="24"/>
          <w:szCs w:val="24"/>
        </w:rPr>
        <w:t>/la</w:t>
      </w:r>
      <w:r w:rsidR="002D53DF" w:rsidRPr="009C26A8">
        <w:rPr>
          <w:rFonts w:ascii="Bookman Old Style" w:hAnsi="Bookman Old Style"/>
          <w:b/>
          <w:sz w:val="24"/>
          <w:szCs w:val="24"/>
        </w:rPr>
        <w:t xml:space="preserve"> letrado</w:t>
      </w:r>
      <w:r w:rsidRPr="009C26A8">
        <w:rPr>
          <w:rFonts w:ascii="Bookman Old Style" w:hAnsi="Bookman Old Style"/>
          <w:b/>
          <w:sz w:val="24"/>
          <w:szCs w:val="24"/>
        </w:rPr>
        <w:t>/a</w:t>
      </w:r>
      <w:r w:rsidR="002D53DF" w:rsidRPr="009C26A8">
        <w:rPr>
          <w:rFonts w:ascii="Bookman Old Style" w:hAnsi="Bookman Old Style"/>
          <w:b/>
          <w:sz w:val="24"/>
          <w:szCs w:val="24"/>
        </w:rPr>
        <w:t xml:space="preserve"> patrocinante: </w:t>
      </w:r>
      <w:r w:rsidR="002D53DF" w:rsidRPr="009C26A8">
        <w:rPr>
          <w:rFonts w:ascii="Bookman Old Style" w:hAnsi="Bookman Old Style"/>
          <w:sz w:val="24"/>
          <w:szCs w:val="24"/>
        </w:rPr>
        <w:t xml:space="preserve">Nombre y Apellido, Nro. De matrícula, domicilio constituido,  casilla de correo  electrónico y  número de teléfono celular </w:t>
      </w:r>
      <w:r w:rsidRPr="009C26A8">
        <w:rPr>
          <w:rFonts w:ascii="Bookman Old Style" w:hAnsi="Bookman Old Style"/>
          <w:sz w:val="24"/>
          <w:szCs w:val="24"/>
        </w:rPr>
        <w:t>(con</w:t>
      </w:r>
      <w:r w:rsidR="00EB511E" w:rsidRPr="009C26A8">
        <w:rPr>
          <w:rFonts w:ascii="Bookman Old Style" w:hAnsi="Bookman Old Style"/>
          <w:sz w:val="24"/>
          <w:szCs w:val="24"/>
        </w:rPr>
        <w:t xml:space="preserve"> plataforma de </w:t>
      </w:r>
      <w:r w:rsidR="00684CDE" w:rsidRPr="009C26A8">
        <w:rPr>
          <w:rFonts w:ascii="Bookman Old Style" w:hAnsi="Bookman Old Style"/>
          <w:sz w:val="24"/>
          <w:szCs w:val="24"/>
        </w:rPr>
        <w:t>WhatsApp</w:t>
      </w:r>
      <w:r w:rsidR="00EB511E" w:rsidRPr="009C26A8">
        <w:rPr>
          <w:rFonts w:ascii="Bookman Old Style" w:hAnsi="Bookman Old Style"/>
          <w:sz w:val="24"/>
          <w:szCs w:val="24"/>
        </w:rPr>
        <w:t xml:space="preserve"> y </w:t>
      </w:r>
      <w:r w:rsidR="002D53DF" w:rsidRPr="009C26A8">
        <w:rPr>
          <w:rFonts w:ascii="Bookman Old Style" w:hAnsi="Bookman Old Style"/>
          <w:sz w:val="24"/>
          <w:szCs w:val="24"/>
        </w:rPr>
        <w:t xml:space="preserve"> programa  para </w:t>
      </w:r>
      <w:r w:rsidR="00EB511E" w:rsidRPr="009C26A8">
        <w:rPr>
          <w:rFonts w:ascii="Bookman Old Style" w:hAnsi="Bookman Old Style"/>
          <w:sz w:val="24"/>
          <w:szCs w:val="24"/>
        </w:rPr>
        <w:t xml:space="preserve"> la realización de videoconferencias).</w:t>
      </w:r>
    </w:p>
    <w:p w14:paraId="2E49783E" w14:textId="33AE16B6" w:rsidR="002D53DF" w:rsidRPr="009C26A8" w:rsidRDefault="003B0A6F" w:rsidP="003B0A6F">
      <w:pPr>
        <w:ind w:firstLine="1701"/>
        <w:jc w:val="both"/>
        <w:rPr>
          <w:rFonts w:ascii="Bookman Old Style" w:hAnsi="Bookman Old Style"/>
          <w:sz w:val="24"/>
          <w:szCs w:val="24"/>
        </w:rPr>
      </w:pPr>
      <w:r w:rsidRPr="009C26A8">
        <w:rPr>
          <w:rFonts w:ascii="Bookman Old Style" w:hAnsi="Bookman Old Style"/>
          <w:b/>
          <w:sz w:val="24"/>
          <w:szCs w:val="24"/>
        </w:rPr>
        <w:lastRenderedPageBreak/>
        <w:t>C-</w:t>
      </w:r>
      <w:r w:rsidR="00442A5C">
        <w:rPr>
          <w:rFonts w:ascii="Bookman Old Style" w:hAnsi="Bookman Old Style"/>
          <w:b/>
          <w:sz w:val="24"/>
          <w:szCs w:val="24"/>
        </w:rPr>
        <w:t>Datos del requerido/a</w:t>
      </w:r>
      <w:bookmarkStart w:id="0" w:name="_GoBack"/>
      <w:bookmarkEnd w:id="0"/>
      <w:r w:rsidR="002D53DF" w:rsidRPr="009C26A8">
        <w:rPr>
          <w:rFonts w:ascii="Bookman Old Style" w:hAnsi="Bookman Old Style"/>
          <w:b/>
          <w:sz w:val="24"/>
          <w:szCs w:val="24"/>
        </w:rPr>
        <w:t>:</w:t>
      </w:r>
      <w:r w:rsidR="002D53DF" w:rsidRPr="009C26A8">
        <w:rPr>
          <w:rFonts w:ascii="Bookman Old Style" w:hAnsi="Bookman Old Style"/>
          <w:sz w:val="24"/>
          <w:szCs w:val="24"/>
        </w:rPr>
        <w:t xml:space="preserve"> </w:t>
      </w:r>
      <w:r w:rsidRPr="009C26A8">
        <w:rPr>
          <w:rFonts w:ascii="Bookman Old Style" w:hAnsi="Bookman Old Style"/>
          <w:sz w:val="24"/>
          <w:szCs w:val="24"/>
        </w:rPr>
        <w:t>N</w:t>
      </w:r>
      <w:r w:rsidR="002D53DF" w:rsidRPr="009C26A8">
        <w:rPr>
          <w:rFonts w:ascii="Bookman Old Style" w:hAnsi="Bookman Old Style"/>
          <w:sz w:val="24"/>
          <w:szCs w:val="24"/>
        </w:rPr>
        <w:t xml:space="preserve">ombre y apellido, DNI, Domicilio real y número de teléfono celular, indicando en su caso si </w:t>
      </w:r>
      <w:r w:rsidR="00EB511E" w:rsidRPr="009C26A8">
        <w:rPr>
          <w:rFonts w:ascii="Bookman Old Style" w:hAnsi="Bookman Old Style"/>
          <w:sz w:val="24"/>
          <w:szCs w:val="24"/>
        </w:rPr>
        <w:t xml:space="preserve">posee plataforma </w:t>
      </w:r>
      <w:r w:rsidR="00684CDE" w:rsidRPr="009C26A8">
        <w:rPr>
          <w:rFonts w:ascii="Bookman Old Style" w:hAnsi="Bookman Old Style"/>
          <w:sz w:val="24"/>
          <w:szCs w:val="24"/>
        </w:rPr>
        <w:t>WhatsApp</w:t>
      </w:r>
      <w:r w:rsidR="00EB511E" w:rsidRPr="009C26A8">
        <w:rPr>
          <w:rFonts w:ascii="Bookman Old Style" w:hAnsi="Bookman Old Style"/>
          <w:sz w:val="24"/>
          <w:szCs w:val="24"/>
        </w:rPr>
        <w:t xml:space="preserve"> habilitada. </w:t>
      </w:r>
    </w:p>
    <w:p w14:paraId="5396A74F" w14:textId="77777777" w:rsidR="00F1408F" w:rsidRPr="009C26A8" w:rsidRDefault="00F1408F" w:rsidP="002D53DF">
      <w:pPr>
        <w:jc w:val="both"/>
        <w:rPr>
          <w:rFonts w:ascii="Bookman Old Style" w:hAnsi="Bookman Old Style"/>
          <w:sz w:val="24"/>
          <w:szCs w:val="24"/>
        </w:rPr>
      </w:pPr>
      <w:r w:rsidRPr="009C26A8">
        <w:rPr>
          <w:rFonts w:ascii="Bookman Old Style" w:hAnsi="Bookman Old Style"/>
          <w:sz w:val="24"/>
          <w:szCs w:val="24"/>
        </w:rPr>
        <w:t>De este modo, la parte requirente  y su</w:t>
      </w:r>
      <w:r w:rsidR="009100E4" w:rsidRPr="009C26A8">
        <w:rPr>
          <w:rFonts w:ascii="Bookman Old Style" w:hAnsi="Bookman Old Style"/>
          <w:sz w:val="24"/>
          <w:szCs w:val="24"/>
        </w:rPr>
        <w:t xml:space="preserve"> letrado/a</w:t>
      </w:r>
      <w:r w:rsidRPr="009C26A8">
        <w:rPr>
          <w:rFonts w:ascii="Bookman Old Style" w:hAnsi="Bookman Old Style"/>
          <w:sz w:val="24"/>
          <w:szCs w:val="24"/>
        </w:rPr>
        <w:t xml:space="preserve"> patrocinantes dejarán a su vez declarados los propios correos electrónicos y sus números de teléfono celular, a través de los cuales serán válidas todas las comunicaciones posteriores.</w:t>
      </w:r>
    </w:p>
    <w:p w14:paraId="559D51CC" w14:textId="77777777" w:rsidR="005E75DC" w:rsidRPr="009C26A8" w:rsidRDefault="002D53DF" w:rsidP="002D53DF">
      <w:pPr>
        <w:jc w:val="both"/>
        <w:rPr>
          <w:rFonts w:ascii="Bookman Old Style" w:hAnsi="Bookman Old Style"/>
          <w:sz w:val="24"/>
          <w:szCs w:val="24"/>
        </w:rPr>
      </w:pPr>
      <w:r w:rsidRPr="009C26A8">
        <w:rPr>
          <w:rFonts w:ascii="Bookman Old Style" w:hAnsi="Bookman Old Style"/>
          <w:sz w:val="24"/>
          <w:szCs w:val="24"/>
        </w:rPr>
        <w:t>En  la solicitud de avenimiento,</w:t>
      </w:r>
      <w:r w:rsidR="002E099C" w:rsidRPr="009C26A8">
        <w:rPr>
          <w:rFonts w:ascii="Bookman Old Style" w:hAnsi="Bookman Old Style"/>
          <w:sz w:val="24"/>
          <w:szCs w:val="24"/>
        </w:rPr>
        <w:t xml:space="preserve"> el/la requirente </w:t>
      </w:r>
      <w:r w:rsidRPr="009C26A8">
        <w:rPr>
          <w:rFonts w:ascii="Bookman Old Style" w:hAnsi="Bookman Old Style"/>
          <w:sz w:val="24"/>
          <w:szCs w:val="24"/>
        </w:rPr>
        <w:t xml:space="preserve"> deberá </w:t>
      </w:r>
      <w:r w:rsidRPr="009C26A8">
        <w:rPr>
          <w:rFonts w:ascii="Bookman Old Style" w:hAnsi="Bookman Old Style"/>
          <w:b/>
          <w:sz w:val="24"/>
          <w:szCs w:val="24"/>
          <w:u w:val="single"/>
        </w:rPr>
        <w:t>MANIFESTAR</w:t>
      </w:r>
      <w:r w:rsidRPr="009C26A8">
        <w:rPr>
          <w:rFonts w:ascii="Bookman Old Style" w:hAnsi="Bookman Old Style"/>
          <w:sz w:val="24"/>
          <w:szCs w:val="24"/>
        </w:rPr>
        <w:t xml:space="preserve"> </w:t>
      </w:r>
      <w:r w:rsidRPr="009C26A8">
        <w:rPr>
          <w:rFonts w:ascii="Bookman Old Style" w:hAnsi="Bookman Old Style"/>
          <w:b/>
          <w:sz w:val="24"/>
          <w:szCs w:val="24"/>
          <w:u w:val="single"/>
        </w:rPr>
        <w:t>BAJO</w:t>
      </w:r>
      <w:r w:rsidRPr="009C26A8">
        <w:rPr>
          <w:rFonts w:ascii="Bookman Old Style" w:hAnsi="Bookman Old Style"/>
          <w:sz w:val="24"/>
          <w:szCs w:val="24"/>
        </w:rPr>
        <w:t xml:space="preserve"> </w:t>
      </w:r>
      <w:r w:rsidRPr="009C26A8">
        <w:rPr>
          <w:rFonts w:ascii="Bookman Old Style" w:hAnsi="Bookman Old Style"/>
          <w:b/>
          <w:sz w:val="24"/>
          <w:szCs w:val="24"/>
          <w:u w:val="single"/>
        </w:rPr>
        <w:t xml:space="preserve">DECLARACION JURADA </w:t>
      </w:r>
      <w:r w:rsidRPr="009C26A8">
        <w:rPr>
          <w:rFonts w:ascii="Bookman Old Style" w:hAnsi="Bookman Old Style"/>
          <w:sz w:val="24"/>
          <w:szCs w:val="24"/>
        </w:rPr>
        <w:t>que dicho número de teléfono celular</w:t>
      </w:r>
      <w:r w:rsidR="009100E4" w:rsidRPr="009C26A8">
        <w:rPr>
          <w:rFonts w:ascii="Bookman Old Style" w:hAnsi="Bookman Old Style"/>
          <w:sz w:val="24"/>
          <w:szCs w:val="24"/>
        </w:rPr>
        <w:t xml:space="preserve"> denunciado </w:t>
      </w:r>
      <w:r w:rsidRPr="009C26A8">
        <w:rPr>
          <w:rFonts w:ascii="Bookman Old Style" w:hAnsi="Bookman Old Style"/>
          <w:sz w:val="24"/>
          <w:szCs w:val="24"/>
        </w:rPr>
        <w:t xml:space="preserve"> pertenece al requerido/a o es usuario/a habitual del mismo</w:t>
      </w:r>
      <w:r w:rsidR="005E75DC" w:rsidRPr="009C26A8">
        <w:rPr>
          <w:rFonts w:ascii="Bookman Old Style" w:hAnsi="Bookman Old Style"/>
          <w:sz w:val="24"/>
          <w:szCs w:val="24"/>
        </w:rPr>
        <w:t xml:space="preserve">. El letrado y la parte asumen la carga de comprobar- en caso de ser ello requerido en cualquier instancia – que dicha manifestación es verdadera, bajo su exclusiva responsabilidad. </w:t>
      </w:r>
    </w:p>
    <w:p w14:paraId="0F57DF9F" w14:textId="182539AF" w:rsidR="006920B4" w:rsidRPr="009C26A8" w:rsidRDefault="006920B4" w:rsidP="002D53DF">
      <w:pPr>
        <w:jc w:val="both"/>
        <w:rPr>
          <w:rFonts w:ascii="Bookman Old Style" w:hAnsi="Bookman Old Style"/>
          <w:sz w:val="24"/>
          <w:szCs w:val="24"/>
        </w:rPr>
      </w:pPr>
      <w:r w:rsidRPr="009C26A8">
        <w:rPr>
          <w:rFonts w:ascii="Bookman Old Style" w:hAnsi="Bookman Old Style"/>
          <w:sz w:val="24"/>
          <w:szCs w:val="24"/>
        </w:rPr>
        <w:t xml:space="preserve">                       En caso de desconocer el número de celular del/la requerido/a, la notificación podrá efe</w:t>
      </w:r>
      <w:r w:rsidR="009A04AE" w:rsidRPr="009C26A8">
        <w:rPr>
          <w:rFonts w:ascii="Bookman Old Style" w:hAnsi="Bookman Old Style"/>
          <w:sz w:val="24"/>
          <w:szCs w:val="24"/>
        </w:rPr>
        <w:t>ctuarse mediante Carta Documento</w:t>
      </w:r>
      <w:r w:rsidRPr="009C26A8">
        <w:rPr>
          <w:rFonts w:ascii="Bookman Old Style" w:hAnsi="Bookman Old Style"/>
          <w:sz w:val="24"/>
          <w:szCs w:val="24"/>
        </w:rPr>
        <w:t xml:space="preserve"> cuya confección y diligenciamiento estará a cargo del/la requirente, debiendo remitir copia al correo electrónico de la Asesoría de Familia</w:t>
      </w:r>
      <w:r w:rsidR="00E827A3" w:rsidRPr="009C26A8">
        <w:rPr>
          <w:rFonts w:ascii="Bookman Old Style" w:hAnsi="Bookman Old Style"/>
          <w:sz w:val="24"/>
          <w:szCs w:val="24"/>
        </w:rPr>
        <w:t xml:space="preserve">, con su correspondiente aviso de recepción por el destinatario. </w:t>
      </w:r>
      <w:r w:rsidRPr="009C26A8">
        <w:rPr>
          <w:rFonts w:ascii="Bookman Old Style" w:hAnsi="Bookman Old Style"/>
          <w:sz w:val="24"/>
          <w:szCs w:val="24"/>
        </w:rPr>
        <w:t xml:space="preserve"> </w:t>
      </w:r>
    </w:p>
    <w:p w14:paraId="392A8871" w14:textId="7CD897A7" w:rsidR="002D53DF" w:rsidRPr="009C26A8" w:rsidRDefault="003B0A6F" w:rsidP="003B0A6F">
      <w:pPr>
        <w:ind w:firstLine="1701"/>
        <w:jc w:val="both"/>
        <w:rPr>
          <w:rFonts w:ascii="Bookman Old Style" w:hAnsi="Bookman Old Style"/>
          <w:sz w:val="24"/>
          <w:szCs w:val="24"/>
        </w:rPr>
      </w:pPr>
      <w:r w:rsidRPr="009C26A8">
        <w:rPr>
          <w:rFonts w:ascii="Bookman Old Style" w:hAnsi="Bookman Old Style"/>
          <w:b/>
          <w:sz w:val="24"/>
          <w:szCs w:val="24"/>
        </w:rPr>
        <w:t>D</w:t>
      </w:r>
      <w:r w:rsidR="005E75DC" w:rsidRPr="009C26A8">
        <w:rPr>
          <w:rFonts w:ascii="Bookman Old Style" w:hAnsi="Bookman Old Style"/>
          <w:b/>
          <w:sz w:val="24"/>
          <w:szCs w:val="24"/>
        </w:rPr>
        <w:t>-</w:t>
      </w:r>
      <w:r w:rsidR="005E75DC" w:rsidRPr="009C26A8">
        <w:rPr>
          <w:rFonts w:ascii="Bookman Old Style" w:hAnsi="Bookman Old Style"/>
          <w:sz w:val="24"/>
          <w:szCs w:val="24"/>
        </w:rPr>
        <w:t xml:space="preserve"> </w:t>
      </w:r>
      <w:r w:rsidR="002D53DF" w:rsidRPr="009C26A8">
        <w:rPr>
          <w:rFonts w:ascii="Bookman Old Style" w:hAnsi="Bookman Old Style"/>
          <w:b/>
          <w:sz w:val="24"/>
          <w:szCs w:val="24"/>
        </w:rPr>
        <w:t>Objeto</w:t>
      </w:r>
      <w:r w:rsidR="005E75DC" w:rsidRPr="009C26A8">
        <w:rPr>
          <w:rFonts w:ascii="Bookman Old Style" w:hAnsi="Bookman Old Style"/>
          <w:b/>
          <w:sz w:val="24"/>
          <w:szCs w:val="24"/>
        </w:rPr>
        <w:t xml:space="preserve"> de la audiencia  de avenimiento que se peticiona</w:t>
      </w:r>
      <w:r w:rsidRPr="009C26A8">
        <w:rPr>
          <w:rFonts w:ascii="Bookman Old Style" w:hAnsi="Bookman Old Style"/>
          <w:b/>
          <w:sz w:val="24"/>
          <w:szCs w:val="24"/>
        </w:rPr>
        <w:t xml:space="preserve">: </w:t>
      </w:r>
      <w:r w:rsidR="00826471" w:rsidRPr="009C26A8">
        <w:rPr>
          <w:rFonts w:ascii="Bookman Old Style" w:hAnsi="Bookman Old Style"/>
          <w:sz w:val="24"/>
          <w:szCs w:val="24"/>
        </w:rPr>
        <w:t>e</w:t>
      </w:r>
      <w:r w:rsidR="005E75DC" w:rsidRPr="009C26A8">
        <w:rPr>
          <w:rFonts w:ascii="Bookman Old Style" w:hAnsi="Bookman Old Style"/>
          <w:sz w:val="24"/>
          <w:szCs w:val="24"/>
        </w:rPr>
        <w:t xml:space="preserve">xplicado </w:t>
      </w:r>
      <w:r w:rsidR="002D53DF" w:rsidRPr="009C26A8">
        <w:rPr>
          <w:rFonts w:ascii="Bookman Old Style" w:hAnsi="Bookman Old Style"/>
          <w:sz w:val="24"/>
          <w:szCs w:val="24"/>
        </w:rPr>
        <w:t>sintéticamente de donde se des</w:t>
      </w:r>
      <w:r w:rsidR="005E75DC" w:rsidRPr="009C26A8">
        <w:rPr>
          <w:rFonts w:ascii="Bookman Old Style" w:hAnsi="Bookman Old Style"/>
          <w:sz w:val="24"/>
          <w:szCs w:val="24"/>
        </w:rPr>
        <w:t xml:space="preserve">prendan las cuestiones a tratar y los antecedentes del caso. </w:t>
      </w:r>
    </w:p>
    <w:p w14:paraId="2FC11AF0" w14:textId="77777777" w:rsidR="00EA3468" w:rsidRPr="009C26A8" w:rsidRDefault="00EA3468" w:rsidP="00EA3468">
      <w:pPr>
        <w:jc w:val="both"/>
        <w:rPr>
          <w:rFonts w:ascii="Bookman Old Style" w:hAnsi="Bookman Old Style"/>
          <w:sz w:val="24"/>
          <w:szCs w:val="24"/>
        </w:rPr>
      </w:pPr>
      <w:r w:rsidRPr="009C26A8">
        <w:rPr>
          <w:rFonts w:ascii="Bookman Old Style" w:hAnsi="Bookman Old Style"/>
          <w:sz w:val="24"/>
          <w:szCs w:val="24"/>
        </w:rPr>
        <w:t xml:space="preserve">- </w:t>
      </w:r>
      <w:r w:rsidRPr="009C26A8">
        <w:rPr>
          <w:rFonts w:ascii="Bookman Old Style" w:hAnsi="Bookman Old Style"/>
          <w:b/>
          <w:sz w:val="24"/>
          <w:szCs w:val="24"/>
        </w:rPr>
        <w:t>Cuidado personal de los hijos / Modificación de acuerdo anterior</w:t>
      </w:r>
      <w:r w:rsidRPr="009C26A8">
        <w:rPr>
          <w:rFonts w:ascii="Bookman Old Style" w:hAnsi="Bookman Old Style"/>
          <w:sz w:val="24"/>
          <w:szCs w:val="24"/>
        </w:rPr>
        <w:t xml:space="preserve"> </w:t>
      </w:r>
      <w:r w:rsidR="000E1E6B" w:rsidRPr="009C26A8">
        <w:rPr>
          <w:rFonts w:ascii="Bookman Old Style" w:hAnsi="Bookman Old Style"/>
          <w:sz w:val="24"/>
          <w:szCs w:val="24"/>
        </w:rPr>
        <w:t>(referir datos del expediente de homologación)</w:t>
      </w:r>
    </w:p>
    <w:p w14:paraId="1E333265" w14:textId="342B513E" w:rsidR="002D53DF" w:rsidRPr="009C26A8" w:rsidRDefault="003B0A6F" w:rsidP="003B0A6F">
      <w:pPr>
        <w:jc w:val="both"/>
        <w:rPr>
          <w:rFonts w:ascii="Bookman Old Style" w:hAnsi="Bookman Old Style"/>
          <w:sz w:val="24"/>
          <w:szCs w:val="24"/>
        </w:rPr>
      </w:pPr>
      <w:r w:rsidRPr="009C26A8">
        <w:rPr>
          <w:rFonts w:ascii="Bookman Old Style" w:hAnsi="Bookman Old Style"/>
          <w:sz w:val="24"/>
          <w:szCs w:val="24"/>
        </w:rPr>
        <w:t>-</w:t>
      </w:r>
      <w:r w:rsidR="005E75DC" w:rsidRPr="009C26A8">
        <w:rPr>
          <w:rFonts w:ascii="Bookman Old Style" w:hAnsi="Bookman Old Style"/>
          <w:b/>
          <w:sz w:val="24"/>
          <w:szCs w:val="24"/>
        </w:rPr>
        <w:t>Asistencia alimentaria</w:t>
      </w:r>
      <w:r w:rsidR="00EA3468" w:rsidRPr="009C26A8">
        <w:rPr>
          <w:rFonts w:ascii="Bookman Old Style" w:hAnsi="Bookman Old Style"/>
          <w:b/>
          <w:sz w:val="24"/>
          <w:szCs w:val="24"/>
        </w:rPr>
        <w:t>/ Modificación</w:t>
      </w:r>
      <w:r w:rsidR="00442A5C">
        <w:rPr>
          <w:rFonts w:ascii="Bookman Old Style" w:hAnsi="Bookman Old Style"/>
          <w:b/>
          <w:sz w:val="24"/>
          <w:szCs w:val="24"/>
        </w:rPr>
        <w:t xml:space="preserve"> de acuerdo anterior</w:t>
      </w:r>
      <w:r w:rsidR="005E75DC" w:rsidRPr="009C26A8">
        <w:rPr>
          <w:rFonts w:ascii="Bookman Old Style" w:hAnsi="Bookman Old Style"/>
          <w:b/>
          <w:sz w:val="24"/>
          <w:szCs w:val="24"/>
        </w:rPr>
        <w:t>:</w:t>
      </w:r>
      <w:r w:rsidR="005E75DC" w:rsidRPr="009C26A8">
        <w:rPr>
          <w:rFonts w:ascii="Bookman Old Style" w:hAnsi="Bookman Old Style"/>
          <w:sz w:val="24"/>
          <w:szCs w:val="24"/>
        </w:rPr>
        <w:t xml:space="preserve"> derivada de la responsabilidad parental/ entre cónyuges / entre pari</w:t>
      </w:r>
      <w:r w:rsidR="00EA3468" w:rsidRPr="009C26A8">
        <w:rPr>
          <w:rFonts w:ascii="Bookman Old Style" w:hAnsi="Bookman Old Style"/>
          <w:sz w:val="24"/>
          <w:szCs w:val="24"/>
        </w:rPr>
        <w:t xml:space="preserve">entes / mujer embarazada. Si </w:t>
      </w:r>
      <w:r w:rsidR="005E75DC" w:rsidRPr="009C26A8">
        <w:rPr>
          <w:rFonts w:ascii="Bookman Old Style" w:hAnsi="Bookman Old Style"/>
          <w:sz w:val="24"/>
          <w:szCs w:val="24"/>
        </w:rPr>
        <w:t xml:space="preserve">es modificación de acuerdo anterior </w:t>
      </w:r>
      <w:r w:rsidR="00EA3468" w:rsidRPr="009C26A8">
        <w:rPr>
          <w:rFonts w:ascii="Bookman Old Style" w:hAnsi="Bookman Old Style"/>
          <w:sz w:val="24"/>
          <w:szCs w:val="24"/>
        </w:rPr>
        <w:t xml:space="preserve"> referir datos del expediente de homologación.</w:t>
      </w:r>
    </w:p>
    <w:p w14:paraId="2D2111ED" w14:textId="77777777" w:rsidR="005E75DC" w:rsidRPr="009C26A8" w:rsidRDefault="003B0A6F" w:rsidP="003B0A6F">
      <w:pPr>
        <w:jc w:val="both"/>
        <w:rPr>
          <w:rFonts w:ascii="Bookman Old Style" w:hAnsi="Bookman Old Style"/>
          <w:sz w:val="24"/>
          <w:szCs w:val="24"/>
        </w:rPr>
      </w:pPr>
      <w:r w:rsidRPr="009C26A8">
        <w:rPr>
          <w:rFonts w:ascii="Bookman Old Style" w:hAnsi="Bookman Old Style"/>
          <w:sz w:val="24"/>
          <w:szCs w:val="24"/>
        </w:rPr>
        <w:t>-</w:t>
      </w:r>
      <w:r w:rsidR="005E75DC" w:rsidRPr="009C26A8">
        <w:rPr>
          <w:rFonts w:ascii="Bookman Old Style" w:hAnsi="Bookman Old Style"/>
          <w:b/>
          <w:sz w:val="24"/>
          <w:szCs w:val="24"/>
        </w:rPr>
        <w:t xml:space="preserve">Derecho deber de comunicación materno/paterno </w:t>
      </w:r>
      <w:r w:rsidRPr="009C26A8">
        <w:rPr>
          <w:rFonts w:ascii="Bookman Old Style" w:hAnsi="Bookman Old Style"/>
          <w:b/>
          <w:sz w:val="24"/>
          <w:szCs w:val="24"/>
        </w:rPr>
        <w:t>filial</w:t>
      </w:r>
      <w:r w:rsidR="00EA3468" w:rsidRPr="009C26A8">
        <w:rPr>
          <w:rFonts w:ascii="Bookman Old Style" w:hAnsi="Bookman Old Style"/>
          <w:b/>
          <w:sz w:val="24"/>
          <w:szCs w:val="24"/>
        </w:rPr>
        <w:t xml:space="preserve">/ entre parientes / modificación de acuerdo anterior </w:t>
      </w:r>
      <w:r w:rsidR="000E1E6B" w:rsidRPr="009C26A8">
        <w:rPr>
          <w:rFonts w:ascii="Bookman Old Style" w:hAnsi="Bookman Old Style"/>
          <w:sz w:val="24"/>
          <w:szCs w:val="24"/>
        </w:rPr>
        <w:t>(referir datos del expediente de homologación)</w:t>
      </w:r>
    </w:p>
    <w:p w14:paraId="68B984A4" w14:textId="77777777" w:rsidR="00EA3468" w:rsidRPr="009C26A8" w:rsidRDefault="00EA3468" w:rsidP="003B0A6F">
      <w:pPr>
        <w:jc w:val="both"/>
        <w:rPr>
          <w:rFonts w:ascii="Bookman Old Style" w:hAnsi="Bookman Old Style"/>
          <w:b/>
          <w:sz w:val="24"/>
          <w:szCs w:val="24"/>
        </w:rPr>
      </w:pPr>
      <w:r w:rsidRPr="009C26A8">
        <w:rPr>
          <w:rFonts w:ascii="Bookman Old Style" w:hAnsi="Bookman Old Style"/>
          <w:b/>
          <w:sz w:val="24"/>
          <w:szCs w:val="24"/>
        </w:rPr>
        <w:t xml:space="preserve">- Atribución de la vivienda familiar </w:t>
      </w:r>
    </w:p>
    <w:p w14:paraId="302275B9" w14:textId="5C8689D0" w:rsidR="006920B4" w:rsidRPr="009C26A8" w:rsidRDefault="006920B4" w:rsidP="003B0A6F">
      <w:pPr>
        <w:jc w:val="both"/>
        <w:rPr>
          <w:rFonts w:ascii="Bookman Old Style" w:hAnsi="Bookman Old Style"/>
          <w:b/>
          <w:sz w:val="24"/>
          <w:szCs w:val="24"/>
        </w:rPr>
      </w:pPr>
      <w:r w:rsidRPr="009C26A8">
        <w:rPr>
          <w:rFonts w:ascii="Bookman Old Style" w:hAnsi="Bookman Old Style"/>
          <w:b/>
          <w:sz w:val="24"/>
          <w:szCs w:val="24"/>
        </w:rPr>
        <w:t>- Cuestiones derivad</w:t>
      </w:r>
      <w:r w:rsidR="009A04AE" w:rsidRPr="009C26A8">
        <w:rPr>
          <w:rFonts w:ascii="Bookman Old Style" w:hAnsi="Bookman Old Style"/>
          <w:b/>
          <w:sz w:val="24"/>
          <w:szCs w:val="24"/>
        </w:rPr>
        <w:t>as de la</w:t>
      </w:r>
      <w:r w:rsidR="00442A5C">
        <w:rPr>
          <w:rFonts w:ascii="Bookman Old Style" w:hAnsi="Bookman Old Style"/>
          <w:b/>
          <w:sz w:val="24"/>
          <w:szCs w:val="24"/>
        </w:rPr>
        <w:t>s</w:t>
      </w:r>
      <w:r w:rsidR="009A04AE" w:rsidRPr="009C26A8">
        <w:rPr>
          <w:rFonts w:ascii="Bookman Old Style" w:hAnsi="Bookman Old Style"/>
          <w:b/>
          <w:sz w:val="24"/>
          <w:szCs w:val="24"/>
        </w:rPr>
        <w:t xml:space="preserve"> uniones </w:t>
      </w:r>
      <w:proofErr w:type="spellStart"/>
      <w:r w:rsidR="009A04AE" w:rsidRPr="009C26A8">
        <w:rPr>
          <w:rFonts w:ascii="Bookman Old Style" w:hAnsi="Bookman Old Style"/>
          <w:b/>
          <w:sz w:val="24"/>
          <w:szCs w:val="24"/>
        </w:rPr>
        <w:t>convivenciales</w:t>
      </w:r>
      <w:proofErr w:type="spellEnd"/>
    </w:p>
    <w:p w14:paraId="350B147F" w14:textId="77777777" w:rsidR="00F5367C" w:rsidRPr="009C26A8" w:rsidRDefault="003B0A6F" w:rsidP="003B0A6F">
      <w:pPr>
        <w:ind w:firstLine="1701"/>
        <w:jc w:val="both"/>
        <w:rPr>
          <w:rFonts w:ascii="Bookman Old Style" w:hAnsi="Bookman Old Style"/>
          <w:sz w:val="24"/>
          <w:szCs w:val="24"/>
        </w:rPr>
      </w:pPr>
      <w:r w:rsidRPr="009C26A8">
        <w:rPr>
          <w:rFonts w:ascii="Bookman Old Style" w:hAnsi="Bookman Old Style"/>
          <w:b/>
          <w:sz w:val="24"/>
          <w:szCs w:val="24"/>
        </w:rPr>
        <w:t xml:space="preserve"> E</w:t>
      </w:r>
      <w:r w:rsidR="005E75DC" w:rsidRPr="009C26A8">
        <w:rPr>
          <w:rFonts w:ascii="Bookman Old Style" w:hAnsi="Bookman Old Style"/>
          <w:b/>
          <w:sz w:val="24"/>
          <w:szCs w:val="24"/>
        </w:rPr>
        <w:t>-</w:t>
      </w:r>
      <w:r w:rsidR="002D53DF" w:rsidRPr="009C26A8">
        <w:rPr>
          <w:rFonts w:ascii="Bookman Old Style" w:hAnsi="Bookman Old Style"/>
          <w:b/>
          <w:sz w:val="24"/>
          <w:szCs w:val="24"/>
        </w:rPr>
        <w:t>Acreditación</w:t>
      </w:r>
      <w:r w:rsidR="00F5367C" w:rsidRPr="009C26A8">
        <w:rPr>
          <w:rFonts w:ascii="Bookman Old Style" w:hAnsi="Bookman Old Style"/>
          <w:b/>
          <w:sz w:val="24"/>
          <w:szCs w:val="24"/>
        </w:rPr>
        <w:t xml:space="preserve"> identidad y </w:t>
      </w:r>
      <w:r w:rsidR="002D53DF" w:rsidRPr="009C26A8">
        <w:rPr>
          <w:rFonts w:ascii="Bookman Old Style" w:hAnsi="Bookman Old Style"/>
          <w:b/>
          <w:sz w:val="24"/>
          <w:szCs w:val="24"/>
        </w:rPr>
        <w:t>del</w:t>
      </w:r>
      <w:r w:rsidR="005E75DC" w:rsidRPr="009C26A8">
        <w:rPr>
          <w:rFonts w:ascii="Bookman Old Style" w:hAnsi="Bookman Old Style"/>
          <w:b/>
          <w:sz w:val="24"/>
          <w:szCs w:val="24"/>
        </w:rPr>
        <w:t xml:space="preserve">/los </w:t>
      </w:r>
      <w:r w:rsidR="002D53DF" w:rsidRPr="009C26A8">
        <w:rPr>
          <w:rFonts w:ascii="Bookman Old Style" w:hAnsi="Bookman Old Style"/>
          <w:b/>
          <w:sz w:val="24"/>
          <w:szCs w:val="24"/>
        </w:rPr>
        <w:t>vínculo</w:t>
      </w:r>
      <w:r w:rsidR="005C0DDE" w:rsidRPr="009C26A8">
        <w:rPr>
          <w:rFonts w:ascii="Bookman Old Style" w:hAnsi="Bookman Old Style"/>
          <w:b/>
          <w:sz w:val="24"/>
          <w:szCs w:val="24"/>
        </w:rPr>
        <w:t>/</w:t>
      </w:r>
      <w:r w:rsidR="005E75DC" w:rsidRPr="009C26A8">
        <w:rPr>
          <w:rFonts w:ascii="Bookman Old Style" w:hAnsi="Bookman Old Style"/>
          <w:b/>
          <w:sz w:val="24"/>
          <w:szCs w:val="24"/>
        </w:rPr>
        <w:t>s</w:t>
      </w:r>
      <w:r w:rsidR="002D53DF" w:rsidRPr="009C26A8">
        <w:rPr>
          <w:rFonts w:ascii="Bookman Old Style" w:hAnsi="Bookman Old Style"/>
          <w:sz w:val="24"/>
          <w:szCs w:val="24"/>
        </w:rPr>
        <w:t xml:space="preserve"> con copia </w:t>
      </w:r>
      <w:r w:rsidR="00F5367C" w:rsidRPr="009C26A8">
        <w:rPr>
          <w:rFonts w:ascii="Bookman Old Style" w:hAnsi="Bookman Old Style"/>
          <w:sz w:val="24"/>
          <w:szCs w:val="24"/>
        </w:rPr>
        <w:t xml:space="preserve">DNI  del requirente,  </w:t>
      </w:r>
      <w:r w:rsidR="002D53DF" w:rsidRPr="009C26A8">
        <w:rPr>
          <w:rFonts w:ascii="Bookman Old Style" w:hAnsi="Bookman Old Style"/>
          <w:sz w:val="24"/>
          <w:szCs w:val="24"/>
        </w:rPr>
        <w:t>de</w:t>
      </w:r>
      <w:r w:rsidR="005E75DC" w:rsidRPr="009C26A8">
        <w:rPr>
          <w:rFonts w:ascii="Bookman Old Style" w:hAnsi="Bookman Old Style"/>
          <w:sz w:val="24"/>
          <w:szCs w:val="24"/>
        </w:rPr>
        <w:t xml:space="preserve">/los </w:t>
      </w:r>
      <w:r w:rsidR="002D53DF" w:rsidRPr="009C26A8">
        <w:rPr>
          <w:rFonts w:ascii="Bookman Old Style" w:hAnsi="Bookman Old Style"/>
          <w:sz w:val="24"/>
          <w:szCs w:val="24"/>
        </w:rPr>
        <w:t xml:space="preserve"> certificado</w:t>
      </w:r>
      <w:r w:rsidR="005E75DC" w:rsidRPr="009C26A8">
        <w:rPr>
          <w:rFonts w:ascii="Bookman Old Style" w:hAnsi="Bookman Old Style"/>
          <w:sz w:val="24"/>
          <w:szCs w:val="24"/>
        </w:rPr>
        <w:t xml:space="preserve">/s </w:t>
      </w:r>
      <w:r w:rsidR="009A04AE" w:rsidRPr="009C26A8">
        <w:rPr>
          <w:rFonts w:ascii="Bookman Old Style" w:hAnsi="Bookman Old Style"/>
          <w:sz w:val="24"/>
          <w:szCs w:val="24"/>
        </w:rPr>
        <w:t>de nacimiento</w:t>
      </w:r>
      <w:r w:rsidR="002D53DF" w:rsidRPr="009C26A8">
        <w:rPr>
          <w:rFonts w:ascii="Bookman Old Style" w:hAnsi="Bookman Old Style"/>
          <w:sz w:val="24"/>
          <w:szCs w:val="24"/>
        </w:rPr>
        <w:t>,</w:t>
      </w:r>
      <w:r w:rsidR="000E1E6B" w:rsidRPr="009C26A8">
        <w:rPr>
          <w:rFonts w:ascii="Bookman Old Style" w:hAnsi="Bookman Old Style"/>
          <w:sz w:val="24"/>
          <w:szCs w:val="24"/>
        </w:rPr>
        <w:t xml:space="preserve"> acta de matrimonio/ unión convivencial, </w:t>
      </w:r>
      <w:r w:rsidR="005E75DC" w:rsidRPr="009C26A8">
        <w:rPr>
          <w:rFonts w:ascii="Bookman Old Style" w:hAnsi="Bookman Old Style"/>
          <w:sz w:val="24"/>
          <w:szCs w:val="24"/>
        </w:rPr>
        <w:t xml:space="preserve"> </w:t>
      </w:r>
      <w:r w:rsidR="005C0DDE" w:rsidRPr="009C26A8">
        <w:rPr>
          <w:rFonts w:ascii="Bookman Old Style" w:hAnsi="Bookman Old Style"/>
          <w:sz w:val="24"/>
          <w:szCs w:val="24"/>
        </w:rPr>
        <w:t xml:space="preserve">acuerdo anterior si lo hubiera y testimonio. Todo ello escaneado o en </w:t>
      </w:r>
      <w:r w:rsidR="002D53DF" w:rsidRPr="009C26A8">
        <w:rPr>
          <w:rFonts w:ascii="Bookman Old Style" w:hAnsi="Bookman Old Style"/>
          <w:sz w:val="24"/>
          <w:szCs w:val="24"/>
        </w:rPr>
        <w:t>archivo JPG (foto) u otros.</w:t>
      </w:r>
      <w:r w:rsidR="00F5367C" w:rsidRPr="009C26A8">
        <w:rPr>
          <w:rFonts w:ascii="Bookman Old Style" w:hAnsi="Bookman Old Style"/>
          <w:sz w:val="24"/>
          <w:szCs w:val="24"/>
        </w:rPr>
        <w:t xml:space="preserve"> </w:t>
      </w:r>
    </w:p>
    <w:p w14:paraId="051E2142" w14:textId="77777777" w:rsidR="002D53DF" w:rsidRPr="009C26A8" w:rsidRDefault="00F5367C" w:rsidP="003B0A6F">
      <w:pPr>
        <w:ind w:firstLine="1701"/>
        <w:jc w:val="both"/>
        <w:rPr>
          <w:rFonts w:ascii="Bookman Old Style" w:hAnsi="Bookman Old Style"/>
          <w:sz w:val="24"/>
          <w:szCs w:val="24"/>
        </w:rPr>
      </w:pPr>
      <w:r w:rsidRPr="009C26A8">
        <w:rPr>
          <w:rFonts w:ascii="Bookman Old Style" w:hAnsi="Bookman Old Style"/>
          <w:sz w:val="24"/>
          <w:szCs w:val="24"/>
        </w:rPr>
        <w:t xml:space="preserve">Podrá prescindirse de acompañar la documentación que acredite el/ los  vínculo/s en caso que la misma conste en algún expediente judicial, refiriendo en su caso los datos que permitan individualizar el mismo. Sin perjuicio de ello se deberá indicar los datos de identidad de/ los hijos: nombre y apellido  y DNI. </w:t>
      </w:r>
    </w:p>
    <w:p w14:paraId="6FEEA1A3" w14:textId="77777777" w:rsidR="001B6796" w:rsidRPr="009C26A8" w:rsidRDefault="001B6796" w:rsidP="003B0A6F">
      <w:pPr>
        <w:ind w:firstLine="1701"/>
        <w:jc w:val="both"/>
        <w:rPr>
          <w:rFonts w:ascii="Bookman Old Style" w:hAnsi="Bookman Old Style"/>
          <w:sz w:val="24"/>
          <w:szCs w:val="24"/>
        </w:rPr>
      </w:pPr>
      <w:r w:rsidRPr="009C26A8">
        <w:rPr>
          <w:rFonts w:ascii="Bookman Old Style" w:hAnsi="Bookman Old Style"/>
          <w:sz w:val="24"/>
          <w:szCs w:val="24"/>
        </w:rPr>
        <w:t xml:space="preserve">En todos los casos los letrados patrocinantes deberán prestar colaboración con su asistido para la obtención de la documentación necesaria para requerir la audiencia. </w:t>
      </w:r>
    </w:p>
    <w:p w14:paraId="30BBE10D" w14:textId="58D926D2" w:rsidR="005C0DDE" w:rsidRPr="009C26A8" w:rsidRDefault="003B0A6F" w:rsidP="003B0A6F">
      <w:pPr>
        <w:jc w:val="both"/>
        <w:rPr>
          <w:rFonts w:ascii="Bookman Old Style" w:hAnsi="Bookman Old Style"/>
          <w:sz w:val="24"/>
          <w:szCs w:val="24"/>
        </w:rPr>
      </w:pPr>
      <w:r w:rsidRPr="009C26A8">
        <w:rPr>
          <w:rFonts w:ascii="Bookman Old Style" w:hAnsi="Bookman Old Style"/>
          <w:b/>
          <w:sz w:val="24"/>
          <w:szCs w:val="24"/>
        </w:rPr>
        <w:t xml:space="preserve">                        F-</w:t>
      </w:r>
      <w:r w:rsidR="005C0DDE" w:rsidRPr="009C26A8">
        <w:rPr>
          <w:rFonts w:ascii="Bookman Old Style" w:hAnsi="Bookman Old Style"/>
          <w:b/>
          <w:sz w:val="24"/>
          <w:szCs w:val="24"/>
        </w:rPr>
        <w:t>Propuesta  al requerido sobre temas a tratar</w:t>
      </w:r>
      <w:r w:rsidR="005C0DDE" w:rsidRPr="009C26A8">
        <w:rPr>
          <w:rFonts w:ascii="Bookman Old Style" w:hAnsi="Bookman Old Style"/>
          <w:sz w:val="24"/>
          <w:szCs w:val="24"/>
        </w:rPr>
        <w:t xml:space="preserve">: A fin de agilizar el trámite de la audiencia, el pedido de avenimiento deberá presentarse </w:t>
      </w:r>
      <w:r w:rsidR="005C0DDE" w:rsidRPr="009C26A8">
        <w:rPr>
          <w:rFonts w:ascii="Bookman Old Style" w:hAnsi="Bookman Old Style"/>
          <w:sz w:val="24"/>
          <w:szCs w:val="24"/>
        </w:rPr>
        <w:lastRenderedPageBreak/>
        <w:t xml:space="preserve">acompañado de la propuesta  concreta,  respecto de cada uno de los temas a tratar, del que se dará conocimiento a la parte requerida al momento  de </w:t>
      </w:r>
      <w:r w:rsidR="00E827A3" w:rsidRPr="009C26A8">
        <w:rPr>
          <w:rFonts w:ascii="Bookman Old Style" w:hAnsi="Bookman Old Style"/>
          <w:sz w:val="24"/>
          <w:szCs w:val="24"/>
        </w:rPr>
        <w:t xml:space="preserve"> aceptar expresamente dar inicio a</w:t>
      </w:r>
      <w:r w:rsidR="005C0DDE" w:rsidRPr="009C26A8">
        <w:rPr>
          <w:rFonts w:ascii="Bookman Old Style" w:hAnsi="Bookman Old Style"/>
          <w:sz w:val="24"/>
          <w:szCs w:val="24"/>
        </w:rPr>
        <w:t xml:space="preserve"> la instancia prejudicial </w:t>
      </w:r>
      <w:r w:rsidR="00E827A3" w:rsidRPr="009C26A8">
        <w:rPr>
          <w:rFonts w:ascii="Bookman Old Style" w:hAnsi="Bookman Old Style"/>
          <w:sz w:val="24"/>
          <w:szCs w:val="24"/>
        </w:rPr>
        <w:t>por intermedio del letrado que designe.</w:t>
      </w:r>
    </w:p>
    <w:p w14:paraId="32B58CDC" w14:textId="77777777" w:rsidR="005C0DDE" w:rsidRPr="009C26A8" w:rsidRDefault="003B0A6F" w:rsidP="003B0A6F">
      <w:pPr>
        <w:ind w:firstLine="1843"/>
        <w:jc w:val="both"/>
        <w:rPr>
          <w:rFonts w:ascii="Bookman Old Style" w:hAnsi="Bookman Old Style"/>
          <w:sz w:val="24"/>
          <w:szCs w:val="24"/>
        </w:rPr>
      </w:pPr>
      <w:r w:rsidRPr="009C26A8">
        <w:rPr>
          <w:rFonts w:ascii="Bookman Old Style" w:hAnsi="Bookman Old Style"/>
          <w:b/>
          <w:sz w:val="24"/>
          <w:szCs w:val="24"/>
        </w:rPr>
        <w:t>G-</w:t>
      </w:r>
      <w:r w:rsidR="005C0DDE" w:rsidRPr="009C26A8">
        <w:rPr>
          <w:rFonts w:ascii="Bookman Old Style" w:hAnsi="Bookman Old Style"/>
          <w:b/>
          <w:sz w:val="24"/>
          <w:szCs w:val="24"/>
        </w:rPr>
        <w:t>Modalidad de pago de la cuota alimentaria:</w:t>
      </w:r>
      <w:r w:rsidR="005C0DDE" w:rsidRPr="009C26A8">
        <w:rPr>
          <w:rFonts w:ascii="Bookman Old Style" w:hAnsi="Bookman Old Style"/>
          <w:sz w:val="24"/>
          <w:szCs w:val="24"/>
        </w:rPr>
        <w:t xml:space="preserve"> En caso de contar con los datos correspondientes </w:t>
      </w:r>
      <w:r w:rsidR="00826471" w:rsidRPr="009C26A8">
        <w:rPr>
          <w:rFonts w:ascii="Bookman Old Style" w:hAnsi="Bookman Old Style"/>
          <w:sz w:val="24"/>
          <w:szCs w:val="24"/>
        </w:rPr>
        <w:t>indicar:</w:t>
      </w:r>
      <w:r w:rsidR="005C0DDE" w:rsidRPr="009C26A8">
        <w:rPr>
          <w:rFonts w:ascii="Bookman Old Style" w:hAnsi="Bookman Old Style"/>
          <w:sz w:val="24"/>
          <w:szCs w:val="24"/>
        </w:rPr>
        <w:t xml:space="preserve">  </w:t>
      </w:r>
    </w:p>
    <w:p w14:paraId="79E9A54A" w14:textId="08AFD4E2" w:rsidR="002D53DF" w:rsidRPr="009C26A8" w:rsidRDefault="005C0DDE" w:rsidP="003B0A6F">
      <w:pPr>
        <w:jc w:val="both"/>
        <w:rPr>
          <w:rFonts w:ascii="Bookman Old Style" w:hAnsi="Bookman Old Style"/>
          <w:sz w:val="24"/>
          <w:szCs w:val="24"/>
        </w:rPr>
      </w:pPr>
      <w:r w:rsidRPr="009C26A8">
        <w:rPr>
          <w:rFonts w:ascii="Bookman Old Style" w:hAnsi="Bookman Old Style"/>
          <w:sz w:val="24"/>
          <w:szCs w:val="24"/>
        </w:rPr>
        <w:t>-</w:t>
      </w:r>
      <w:r w:rsidR="002D53DF" w:rsidRPr="009C26A8">
        <w:rPr>
          <w:rFonts w:ascii="Bookman Old Style" w:hAnsi="Bookman Old Style"/>
          <w:sz w:val="24"/>
          <w:szCs w:val="24"/>
        </w:rPr>
        <w:t>Lugar y da</w:t>
      </w:r>
      <w:r w:rsidRPr="009C26A8">
        <w:rPr>
          <w:rFonts w:ascii="Bookman Old Style" w:hAnsi="Bookman Old Style"/>
          <w:sz w:val="24"/>
          <w:szCs w:val="24"/>
        </w:rPr>
        <w:t>tos donde labora el</w:t>
      </w:r>
      <w:r w:rsidR="003B0A6F" w:rsidRPr="009C26A8">
        <w:rPr>
          <w:rFonts w:ascii="Bookman Old Style" w:hAnsi="Bookman Old Style"/>
          <w:sz w:val="24"/>
          <w:szCs w:val="24"/>
        </w:rPr>
        <w:t>/la</w:t>
      </w:r>
      <w:r w:rsidR="00442A5C">
        <w:rPr>
          <w:rFonts w:ascii="Bookman Old Style" w:hAnsi="Bookman Old Style"/>
          <w:sz w:val="24"/>
          <w:szCs w:val="24"/>
        </w:rPr>
        <w:t xml:space="preserve"> alimentante</w:t>
      </w:r>
      <w:r w:rsidRPr="009C26A8">
        <w:rPr>
          <w:rFonts w:ascii="Bookman Old Style" w:hAnsi="Bookman Old Style"/>
          <w:sz w:val="24"/>
          <w:szCs w:val="24"/>
        </w:rPr>
        <w:t xml:space="preserve">: Empleador, </w:t>
      </w:r>
      <w:proofErr w:type="gramStart"/>
      <w:r w:rsidRPr="009C26A8">
        <w:rPr>
          <w:rFonts w:ascii="Bookman Old Style" w:hAnsi="Bookman Old Style"/>
          <w:sz w:val="24"/>
          <w:szCs w:val="24"/>
        </w:rPr>
        <w:t>domicilio ,</w:t>
      </w:r>
      <w:proofErr w:type="gramEnd"/>
      <w:r w:rsidRPr="009C26A8">
        <w:rPr>
          <w:rFonts w:ascii="Bookman Old Style" w:hAnsi="Bookman Old Style"/>
          <w:sz w:val="24"/>
          <w:szCs w:val="24"/>
        </w:rPr>
        <w:t xml:space="preserve"> teléfono y correo electrónico. </w:t>
      </w:r>
    </w:p>
    <w:p w14:paraId="13771221" w14:textId="77777777" w:rsidR="005C0DDE" w:rsidRPr="009C26A8" w:rsidRDefault="003B0A6F" w:rsidP="003B0A6F">
      <w:pPr>
        <w:jc w:val="both"/>
        <w:rPr>
          <w:rFonts w:ascii="Bookman Old Style" w:hAnsi="Bookman Old Style"/>
          <w:sz w:val="24"/>
          <w:szCs w:val="24"/>
        </w:rPr>
      </w:pPr>
      <w:r w:rsidRPr="009C26A8">
        <w:rPr>
          <w:rFonts w:ascii="Bookman Old Style" w:hAnsi="Bookman Old Style"/>
          <w:sz w:val="24"/>
          <w:szCs w:val="24"/>
        </w:rPr>
        <w:t>-</w:t>
      </w:r>
      <w:r w:rsidR="005C0DDE" w:rsidRPr="009C26A8">
        <w:rPr>
          <w:rFonts w:ascii="Bookman Old Style" w:hAnsi="Bookman Old Style"/>
          <w:sz w:val="24"/>
          <w:szCs w:val="24"/>
        </w:rPr>
        <w:t>Datos de la cuenta bancaria/ CBU de</w:t>
      </w:r>
      <w:r w:rsidRPr="009C26A8">
        <w:rPr>
          <w:rFonts w:ascii="Bookman Old Style" w:hAnsi="Bookman Old Style"/>
          <w:sz w:val="24"/>
          <w:szCs w:val="24"/>
        </w:rPr>
        <w:t xml:space="preserve">/la </w:t>
      </w:r>
      <w:r w:rsidR="005C0DDE" w:rsidRPr="009C26A8">
        <w:rPr>
          <w:rFonts w:ascii="Bookman Old Style" w:hAnsi="Bookman Old Style"/>
          <w:sz w:val="24"/>
          <w:szCs w:val="24"/>
        </w:rPr>
        <w:t xml:space="preserve"> requirente si la tuviera. </w:t>
      </w:r>
      <w:r w:rsidRPr="009C26A8">
        <w:rPr>
          <w:rFonts w:ascii="Bookman Old Style" w:hAnsi="Bookman Old Style"/>
          <w:sz w:val="24"/>
          <w:szCs w:val="24"/>
        </w:rPr>
        <w:t xml:space="preserve"> En caso negativo, indicar modalidad de pago ante un eventual acuerdo.</w:t>
      </w:r>
    </w:p>
    <w:p w14:paraId="59FF3468" w14:textId="77777777" w:rsidR="00590E55" w:rsidRPr="009C26A8" w:rsidRDefault="003B0A6F" w:rsidP="002D53DF">
      <w:pPr>
        <w:jc w:val="both"/>
        <w:rPr>
          <w:rFonts w:ascii="Bookman Old Style" w:hAnsi="Bookman Old Style"/>
          <w:b/>
          <w:sz w:val="24"/>
          <w:szCs w:val="24"/>
          <w:u w:val="single"/>
        </w:rPr>
      </w:pPr>
      <w:r w:rsidRPr="009C26A8">
        <w:rPr>
          <w:rFonts w:ascii="Bookman Old Style" w:hAnsi="Bookman Old Style"/>
          <w:sz w:val="24"/>
          <w:szCs w:val="24"/>
        </w:rPr>
        <w:t xml:space="preserve">                          </w:t>
      </w:r>
      <w:r w:rsidR="00590E55" w:rsidRPr="009C26A8">
        <w:rPr>
          <w:rFonts w:ascii="Bookman Old Style" w:hAnsi="Bookman Old Style"/>
          <w:b/>
          <w:sz w:val="24"/>
          <w:szCs w:val="24"/>
          <w:u w:val="single"/>
        </w:rPr>
        <w:t>2. EXISTENCIA DE PROCESOS DE VIOLENCIA DE GENERO -</w:t>
      </w:r>
    </w:p>
    <w:p w14:paraId="2E8A715E" w14:textId="77777777" w:rsidR="00590E55" w:rsidRPr="009C26A8" w:rsidRDefault="00590E55" w:rsidP="002D53DF">
      <w:pPr>
        <w:jc w:val="both"/>
        <w:rPr>
          <w:rFonts w:ascii="Bookman Old Style" w:hAnsi="Bookman Old Style"/>
          <w:b/>
          <w:sz w:val="24"/>
          <w:szCs w:val="24"/>
          <w:u w:val="single"/>
        </w:rPr>
      </w:pPr>
      <w:r w:rsidRPr="009C26A8">
        <w:rPr>
          <w:rFonts w:ascii="Bookman Old Style" w:hAnsi="Bookman Old Style"/>
          <w:b/>
          <w:sz w:val="24"/>
          <w:szCs w:val="24"/>
          <w:u w:val="single"/>
        </w:rPr>
        <w:t xml:space="preserve">Art. 44 Ley XV N° 12 </w:t>
      </w:r>
    </w:p>
    <w:p w14:paraId="102BF918" w14:textId="77777777" w:rsidR="00590E55" w:rsidRPr="009C26A8" w:rsidRDefault="00590E55" w:rsidP="002D53DF">
      <w:pPr>
        <w:jc w:val="both"/>
        <w:rPr>
          <w:rFonts w:ascii="Bookman Old Style" w:hAnsi="Bookman Old Style"/>
          <w:sz w:val="24"/>
          <w:szCs w:val="24"/>
        </w:rPr>
      </w:pPr>
      <w:r w:rsidRPr="009C26A8">
        <w:rPr>
          <w:rFonts w:ascii="Bookman Old Style" w:hAnsi="Bookman Old Style"/>
          <w:sz w:val="24"/>
          <w:szCs w:val="24"/>
        </w:rPr>
        <w:t xml:space="preserve">Indicar si existe en trámite algún proceso de violencia de género  teniendo en cuenta la prohibición contenida en la norma. </w:t>
      </w:r>
    </w:p>
    <w:p w14:paraId="01FFCE50" w14:textId="77777777" w:rsidR="00590E55" w:rsidRPr="009C26A8" w:rsidRDefault="00590E55" w:rsidP="002D53DF">
      <w:pPr>
        <w:jc w:val="both"/>
        <w:rPr>
          <w:rFonts w:ascii="Bookman Old Style" w:hAnsi="Bookman Old Style"/>
          <w:sz w:val="24"/>
          <w:szCs w:val="24"/>
        </w:rPr>
      </w:pPr>
      <w:r w:rsidRPr="009C26A8">
        <w:rPr>
          <w:rFonts w:ascii="Bookman Old Style" w:hAnsi="Bookman Old Style"/>
          <w:sz w:val="24"/>
          <w:szCs w:val="24"/>
        </w:rPr>
        <w:t xml:space="preserve">En ese caso deberán acompañarse los  informes interdisciplinarios que, al momento de la celebración de cualquier audiencia, indiquen que la violencia ha cesado o estén dadas las condiciones para ello. </w:t>
      </w:r>
    </w:p>
    <w:p w14:paraId="4D9A7634" w14:textId="77777777" w:rsidR="003B0A6F" w:rsidRPr="009C26A8" w:rsidRDefault="00590E55" w:rsidP="002D53DF">
      <w:pPr>
        <w:jc w:val="both"/>
        <w:rPr>
          <w:rFonts w:ascii="Bookman Old Style" w:hAnsi="Bookman Old Style"/>
          <w:sz w:val="24"/>
          <w:szCs w:val="24"/>
        </w:rPr>
      </w:pPr>
      <w:r w:rsidRPr="009C26A8">
        <w:rPr>
          <w:rFonts w:ascii="Bookman Old Style" w:hAnsi="Bookman Old Style"/>
          <w:sz w:val="24"/>
          <w:szCs w:val="24"/>
        </w:rPr>
        <w:t>Se recuerda que la ausencia de estos informes previos actuales nulifica la audiencia y los posibles acuerdos allí labrados.</w:t>
      </w:r>
    </w:p>
    <w:p w14:paraId="39B58A00" w14:textId="77777777" w:rsidR="00590E55" w:rsidRPr="009C26A8" w:rsidRDefault="00590E55" w:rsidP="002D53DF">
      <w:pPr>
        <w:jc w:val="both"/>
        <w:rPr>
          <w:rFonts w:ascii="Bookman Old Style" w:hAnsi="Bookman Old Style"/>
          <w:sz w:val="24"/>
          <w:szCs w:val="24"/>
        </w:rPr>
      </w:pPr>
    </w:p>
    <w:p w14:paraId="047BFC11" w14:textId="77777777" w:rsidR="003B0A6F" w:rsidRPr="009C26A8" w:rsidRDefault="00590E55" w:rsidP="00DD06B8">
      <w:pPr>
        <w:jc w:val="center"/>
        <w:rPr>
          <w:rFonts w:ascii="Bookman Old Style" w:hAnsi="Bookman Old Style"/>
          <w:b/>
          <w:sz w:val="24"/>
          <w:szCs w:val="24"/>
          <w:u w:val="single"/>
        </w:rPr>
      </w:pPr>
      <w:r w:rsidRPr="009C26A8">
        <w:rPr>
          <w:rFonts w:ascii="Bookman Old Style" w:hAnsi="Bookman Old Style"/>
          <w:b/>
          <w:sz w:val="24"/>
          <w:szCs w:val="24"/>
          <w:u w:val="single"/>
        </w:rPr>
        <w:t>3</w:t>
      </w:r>
      <w:r w:rsidR="002D53DF" w:rsidRPr="009C26A8">
        <w:rPr>
          <w:rFonts w:ascii="Bookman Old Style" w:hAnsi="Bookman Old Style"/>
          <w:b/>
          <w:sz w:val="24"/>
          <w:szCs w:val="24"/>
          <w:u w:val="single"/>
        </w:rPr>
        <w:t xml:space="preserve">. </w:t>
      </w:r>
      <w:r w:rsidR="003B0A6F" w:rsidRPr="009C26A8">
        <w:rPr>
          <w:rFonts w:ascii="Bookman Old Style" w:hAnsi="Bookman Old Style"/>
          <w:b/>
          <w:sz w:val="24"/>
          <w:szCs w:val="24"/>
          <w:u w:val="single"/>
        </w:rPr>
        <w:t>TRAMITE POSTERIOR A LA SOLICITUD</w:t>
      </w:r>
    </w:p>
    <w:p w14:paraId="2381D864" w14:textId="77777777" w:rsidR="003B0A6F" w:rsidRPr="009C26A8" w:rsidRDefault="003B0A6F" w:rsidP="002D53DF">
      <w:pPr>
        <w:jc w:val="both"/>
        <w:rPr>
          <w:rFonts w:ascii="Bookman Old Style" w:hAnsi="Bookman Old Style"/>
          <w:sz w:val="24"/>
          <w:szCs w:val="24"/>
        </w:rPr>
      </w:pPr>
    </w:p>
    <w:p w14:paraId="4757415B" w14:textId="77777777" w:rsidR="00DD06B8" w:rsidRPr="009C26A8" w:rsidRDefault="00DD06B8" w:rsidP="003B0A6F">
      <w:pPr>
        <w:pStyle w:val="Prrafodelista"/>
        <w:numPr>
          <w:ilvl w:val="0"/>
          <w:numId w:val="2"/>
        </w:numPr>
        <w:jc w:val="both"/>
        <w:rPr>
          <w:rFonts w:ascii="Bookman Old Style" w:hAnsi="Bookman Old Style"/>
          <w:b/>
          <w:sz w:val="24"/>
          <w:szCs w:val="24"/>
        </w:rPr>
      </w:pPr>
      <w:r w:rsidRPr="009C26A8">
        <w:rPr>
          <w:rFonts w:ascii="Bookman Old Style" w:hAnsi="Bookman Old Style"/>
          <w:b/>
          <w:sz w:val="24"/>
          <w:szCs w:val="24"/>
        </w:rPr>
        <w:t xml:space="preserve">Confirmación de la recepción y admisión : </w:t>
      </w:r>
    </w:p>
    <w:p w14:paraId="79730F68" w14:textId="77777777" w:rsidR="00DD06B8" w:rsidRPr="009C26A8" w:rsidRDefault="003B0A6F" w:rsidP="00DD06B8">
      <w:pPr>
        <w:jc w:val="both"/>
        <w:rPr>
          <w:rFonts w:ascii="Bookman Old Style" w:hAnsi="Bookman Old Style"/>
          <w:sz w:val="24"/>
          <w:szCs w:val="24"/>
        </w:rPr>
      </w:pPr>
      <w:r w:rsidRPr="009C26A8">
        <w:rPr>
          <w:rFonts w:ascii="Bookman Old Style" w:hAnsi="Bookman Old Style"/>
          <w:sz w:val="24"/>
          <w:szCs w:val="24"/>
        </w:rPr>
        <w:t xml:space="preserve">Recibida la solicitud, dentro del plazo de 2 </w:t>
      </w:r>
      <w:r w:rsidR="008B6C85" w:rsidRPr="009C26A8">
        <w:rPr>
          <w:rFonts w:ascii="Bookman Old Style" w:hAnsi="Bookman Old Style"/>
          <w:sz w:val="24"/>
          <w:szCs w:val="24"/>
        </w:rPr>
        <w:t>(dos)</w:t>
      </w:r>
      <w:r w:rsidRPr="009C26A8">
        <w:rPr>
          <w:rFonts w:ascii="Bookman Old Style" w:hAnsi="Bookman Old Style"/>
          <w:sz w:val="24"/>
          <w:szCs w:val="24"/>
        </w:rPr>
        <w:t xml:space="preserve"> </w:t>
      </w:r>
      <w:r w:rsidR="008B6C85" w:rsidRPr="009C26A8">
        <w:rPr>
          <w:rFonts w:ascii="Bookman Old Style" w:hAnsi="Bookman Old Style"/>
          <w:sz w:val="24"/>
          <w:szCs w:val="24"/>
        </w:rPr>
        <w:t>días,</w:t>
      </w:r>
      <w:r w:rsidRPr="009C26A8">
        <w:rPr>
          <w:rFonts w:ascii="Bookman Old Style" w:hAnsi="Bookman Old Style"/>
          <w:sz w:val="24"/>
          <w:szCs w:val="24"/>
        </w:rPr>
        <w:t xml:space="preserve"> se informará al /la </w:t>
      </w:r>
      <w:r w:rsidR="00684CDE" w:rsidRPr="009C26A8">
        <w:rPr>
          <w:rFonts w:ascii="Bookman Old Style" w:hAnsi="Bookman Old Style"/>
          <w:sz w:val="24"/>
          <w:szCs w:val="24"/>
        </w:rPr>
        <w:t>requirente</w:t>
      </w:r>
      <w:r w:rsidRPr="009C26A8">
        <w:rPr>
          <w:rFonts w:ascii="Bookman Old Style" w:hAnsi="Bookman Old Style"/>
          <w:sz w:val="24"/>
          <w:szCs w:val="24"/>
        </w:rPr>
        <w:t xml:space="preserve"> por intermedio de su </w:t>
      </w:r>
      <w:r w:rsidR="00DD06B8" w:rsidRPr="009C26A8">
        <w:rPr>
          <w:rFonts w:ascii="Bookman Old Style" w:hAnsi="Bookman Old Style"/>
          <w:sz w:val="24"/>
          <w:szCs w:val="24"/>
        </w:rPr>
        <w:t xml:space="preserve">letrado patrocinante, </w:t>
      </w:r>
      <w:r w:rsidRPr="009C26A8">
        <w:rPr>
          <w:rFonts w:ascii="Bookman Old Style" w:hAnsi="Bookman Old Style"/>
          <w:sz w:val="24"/>
          <w:szCs w:val="24"/>
        </w:rPr>
        <w:t xml:space="preserve"> vía correo electrónico, </w:t>
      </w:r>
      <w:proofErr w:type="gramStart"/>
      <w:r w:rsidRPr="009C26A8">
        <w:rPr>
          <w:rFonts w:ascii="Bookman Old Style" w:hAnsi="Bookman Old Style"/>
          <w:sz w:val="24"/>
          <w:szCs w:val="24"/>
        </w:rPr>
        <w:t xml:space="preserve">si </w:t>
      </w:r>
      <w:r w:rsidR="00DD06B8" w:rsidRPr="009C26A8">
        <w:rPr>
          <w:rFonts w:ascii="Bookman Old Style" w:hAnsi="Bookman Old Style"/>
          <w:sz w:val="24"/>
          <w:szCs w:val="24"/>
        </w:rPr>
        <w:t>:</w:t>
      </w:r>
      <w:proofErr w:type="gramEnd"/>
      <w:r w:rsidR="00DD06B8" w:rsidRPr="009C26A8">
        <w:rPr>
          <w:rFonts w:ascii="Bookman Old Style" w:hAnsi="Bookman Old Style"/>
          <w:sz w:val="24"/>
          <w:szCs w:val="24"/>
        </w:rPr>
        <w:t xml:space="preserve"> </w:t>
      </w:r>
    </w:p>
    <w:p w14:paraId="4E22F055" w14:textId="77777777" w:rsidR="00DD06B8" w:rsidRPr="009C26A8" w:rsidRDefault="00DD06B8" w:rsidP="00DD06B8">
      <w:pPr>
        <w:pStyle w:val="Prrafodelista"/>
        <w:jc w:val="both"/>
        <w:rPr>
          <w:rFonts w:ascii="Bookman Old Style" w:hAnsi="Bookman Old Style"/>
          <w:sz w:val="24"/>
          <w:szCs w:val="24"/>
        </w:rPr>
      </w:pPr>
      <w:r w:rsidRPr="009C26A8">
        <w:rPr>
          <w:rFonts w:ascii="Bookman Old Style" w:hAnsi="Bookman Old Style"/>
          <w:sz w:val="24"/>
          <w:szCs w:val="24"/>
        </w:rPr>
        <w:t>-L</w:t>
      </w:r>
      <w:r w:rsidR="003B0A6F" w:rsidRPr="009C26A8">
        <w:rPr>
          <w:rFonts w:ascii="Bookman Old Style" w:hAnsi="Bookman Old Style"/>
          <w:sz w:val="24"/>
          <w:szCs w:val="24"/>
        </w:rPr>
        <w:t>a misma ha</w:t>
      </w:r>
      <w:r w:rsidRPr="009C26A8">
        <w:rPr>
          <w:rFonts w:ascii="Bookman Old Style" w:hAnsi="Bookman Old Style"/>
          <w:sz w:val="24"/>
          <w:szCs w:val="24"/>
        </w:rPr>
        <w:t xml:space="preserve"> sido admitida. </w:t>
      </w:r>
    </w:p>
    <w:p w14:paraId="2D6AC7EB" w14:textId="77777777" w:rsidR="00DD06B8" w:rsidRPr="009C26A8" w:rsidRDefault="00DD06B8" w:rsidP="00DD06B8">
      <w:pPr>
        <w:pStyle w:val="Prrafodelista"/>
        <w:jc w:val="both"/>
        <w:rPr>
          <w:rFonts w:ascii="Bookman Old Style" w:hAnsi="Bookman Old Style"/>
          <w:sz w:val="24"/>
          <w:szCs w:val="24"/>
        </w:rPr>
      </w:pPr>
      <w:r w:rsidRPr="009C26A8">
        <w:rPr>
          <w:rFonts w:ascii="Bookman Old Style" w:hAnsi="Bookman Old Style"/>
          <w:sz w:val="24"/>
          <w:szCs w:val="24"/>
        </w:rPr>
        <w:t xml:space="preserve">-Si ha sido denegada: indicándose en su caso los motivos. </w:t>
      </w:r>
    </w:p>
    <w:p w14:paraId="74845072" w14:textId="77777777" w:rsidR="00DD06B8" w:rsidRPr="009C26A8" w:rsidRDefault="00DD06B8" w:rsidP="00DD06B8">
      <w:pPr>
        <w:pStyle w:val="Prrafodelista"/>
        <w:jc w:val="both"/>
        <w:rPr>
          <w:rFonts w:ascii="Bookman Old Style" w:hAnsi="Bookman Old Style"/>
          <w:sz w:val="24"/>
          <w:szCs w:val="24"/>
        </w:rPr>
      </w:pPr>
      <w:r w:rsidRPr="009C26A8">
        <w:rPr>
          <w:rFonts w:ascii="Bookman Old Style" w:hAnsi="Bookman Old Style"/>
          <w:sz w:val="24"/>
          <w:szCs w:val="24"/>
        </w:rPr>
        <w:t xml:space="preserve">-Si falta algún tipo de documentación que no hubiere sido acompañada. </w:t>
      </w:r>
    </w:p>
    <w:p w14:paraId="130F0999" w14:textId="77777777" w:rsidR="003B0A6F" w:rsidRPr="009C26A8" w:rsidRDefault="00DD06B8" w:rsidP="00DD06B8">
      <w:pPr>
        <w:pStyle w:val="Prrafodelista"/>
        <w:jc w:val="both"/>
        <w:rPr>
          <w:rFonts w:ascii="Bookman Old Style" w:hAnsi="Bookman Old Style"/>
          <w:sz w:val="24"/>
          <w:szCs w:val="24"/>
        </w:rPr>
      </w:pPr>
      <w:r w:rsidRPr="009C26A8">
        <w:rPr>
          <w:rFonts w:ascii="Bookman Old Style" w:hAnsi="Bookman Old Style"/>
          <w:sz w:val="24"/>
          <w:szCs w:val="24"/>
        </w:rPr>
        <w:t xml:space="preserve"> </w:t>
      </w:r>
    </w:p>
    <w:p w14:paraId="42EFE083" w14:textId="77777777" w:rsidR="00DD06B8" w:rsidRPr="009C26A8" w:rsidRDefault="00DD06B8" w:rsidP="00DD06B8">
      <w:pPr>
        <w:ind w:firstLine="284"/>
        <w:jc w:val="both"/>
        <w:rPr>
          <w:rFonts w:ascii="Bookman Old Style" w:hAnsi="Bookman Old Style"/>
          <w:b/>
          <w:sz w:val="24"/>
          <w:szCs w:val="24"/>
        </w:rPr>
      </w:pPr>
      <w:r w:rsidRPr="009C26A8">
        <w:rPr>
          <w:rFonts w:ascii="Bookman Old Style" w:hAnsi="Bookman Old Style"/>
          <w:sz w:val="24"/>
          <w:szCs w:val="24"/>
        </w:rPr>
        <w:t xml:space="preserve"> </w:t>
      </w:r>
      <w:r w:rsidRPr="009C26A8">
        <w:rPr>
          <w:rFonts w:ascii="Bookman Old Style" w:hAnsi="Bookman Old Style"/>
          <w:b/>
          <w:sz w:val="24"/>
          <w:szCs w:val="24"/>
        </w:rPr>
        <w:t xml:space="preserve">  B –Notificación al/la requerido/a </w:t>
      </w:r>
    </w:p>
    <w:p w14:paraId="0784E8B2" w14:textId="0F672D27" w:rsidR="008B6C85" w:rsidRPr="009C26A8" w:rsidRDefault="00DD06B8" w:rsidP="00DD06B8">
      <w:pPr>
        <w:ind w:firstLine="284"/>
        <w:jc w:val="both"/>
        <w:rPr>
          <w:rFonts w:ascii="Bookman Old Style" w:hAnsi="Bookman Old Style"/>
          <w:sz w:val="24"/>
          <w:szCs w:val="24"/>
        </w:rPr>
      </w:pPr>
      <w:r w:rsidRPr="009C26A8">
        <w:rPr>
          <w:rFonts w:ascii="Bookman Old Style" w:hAnsi="Bookman Old Style"/>
          <w:b/>
          <w:sz w:val="24"/>
          <w:szCs w:val="24"/>
        </w:rPr>
        <w:t>1-</w:t>
      </w:r>
      <w:r w:rsidR="002D53DF" w:rsidRPr="009C26A8">
        <w:rPr>
          <w:rFonts w:ascii="Bookman Old Style" w:hAnsi="Bookman Old Style"/>
          <w:sz w:val="24"/>
          <w:szCs w:val="24"/>
        </w:rPr>
        <w:t xml:space="preserve">La petición de avenimiento se notificará </w:t>
      </w:r>
      <w:r w:rsidR="008B6C85" w:rsidRPr="009C26A8">
        <w:rPr>
          <w:rFonts w:ascii="Bookman Old Style" w:hAnsi="Bookman Old Style"/>
          <w:sz w:val="24"/>
          <w:szCs w:val="24"/>
        </w:rPr>
        <w:t xml:space="preserve">al/la requerido </w:t>
      </w:r>
      <w:r w:rsidR="002D53DF" w:rsidRPr="009C26A8">
        <w:rPr>
          <w:rFonts w:ascii="Bookman Old Style" w:hAnsi="Bookman Old Style"/>
          <w:sz w:val="24"/>
          <w:szCs w:val="24"/>
        </w:rPr>
        <w:t xml:space="preserve">vía </w:t>
      </w:r>
      <w:r w:rsidR="00B15C42" w:rsidRPr="009C26A8">
        <w:rPr>
          <w:rFonts w:ascii="Bookman Old Style" w:hAnsi="Bookman Old Style"/>
          <w:sz w:val="24"/>
          <w:szCs w:val="24"/>
        </w:rPr>
        <w:t>WhatsApp</w:t>
      </w:r>
      <w:r w:rsidRPr="009C26A8">
        <w:rPr>
          <w:rFonts w:ascii="Bookman Old Style" w:hAnsi="Bookman Old Style"/>
          <w:sz w:val="24"/>
          <w:szCs w:val="24"/>
        </w:rPr>
        <w:t xml:space="preserve"> </w:t>
      </w:r>
      <w:r w:rsidR="008B6C85" w:rsidRPr="009C26A8">
        <w:rPr>
          <w:rFonts w:ascii="Bookman Old Style" w:hAnsi="Bookman Old Style"/>
          <w:sz w:val="24"/>
          <w:szCs w:val="24"/>
        </w:rPr>
        <w:t>o alguna otra herramienta dentro del plazo de dos (2) días de notificada la admisión de la solicitud al/la requirente</w:t>
      </w:r>
      <w:r w:rsidRPr="009C26A8">
        <w:rPr>
          <w:rFonts w:ascii="Bookman Old Style" w:hAnsi="Bookman Old Style"/>
          <w:sz w:val="24"/>
          <w:szCs w:val="24"/>
        </w:rPr>
        <w:t>.</w:t>
      </w:r>
      <w:r w:rsidR="002E6CCE" w:rsidRPr="009C26A8">
        <w:rPr>
          <w:rFonts w:ascii="Bookman Old Style" w:hAnsi="Bookman Old Style"/>
          <w:sz w:val="24"/>
          <w:szCs w:val="24"/>
        </w:rPr>
        <w:t xml:space="preserve"> También podrá ser notificada por carta documento a cargo del requirente</w:t>
      </w:r>
      <w:r w:rsidR="005B6107" w:rsidRPr="009C26A8">
        <w:rPr>
          <w:rFonts w:ascii="Bookman Old Style" w:hAnsi="Bookman Old Style"/>
          <w:sz w:val="24"/>
          <w:szCs w:val="24"/>
        </w:rPr>
        <w:t>, quien deberá acreditar en debida forma su remisión y constancia de recepción mediante correo electrónico remitido a la Asesoría</w:t>
      </w:r>
      <w:r w:rsidR="002E6CCE" w:rsidRPr="009C26A8">
        <w:rPr>
          <w:rFonts w:ascii="Bookman Old Style" w:hAnsi="Bookman Old Style"/>
          <w:sz w:val="24"/>
          <w:szCs w:val="24"/>
        </w:rPr>
        <w:t xml:space="preserve">. </w:t>
      </w:r>
    </w:p>
    <w:p w14:paraId="10DFA5BF" w14:textId="77777777" w:rsidR="00DD06B8" w:rsidRPr="009C26A8" w:rsidRDefault="008B6C85" w:rsidP="00DD06B8">
      <w:pPr>
        <w:ind w:firstLine="284"/>
        <w:jc w:val="both"/>
        <w:rPr>
          <w:rFonts w:ascii="Bookman Old Style" w:hAnsi="Bookman Old Style"/>
          <w:sz w:val="24"/>
          <w:szCs w:val="24"/>
        </w:rPr>
      </w:pPr>
      <w:r w:rsidRPr="009C26A8">
        <w:rPr>
          <w:rFonts w:ascii="Bookman Old Style" w:hAnsi="Bookman Old Style"/>
          <w:sz w:val="24"/>
          <w:szCs w:val="24"/>
        </w:rPr>
        <w:t xml:space="preserve">  </w:t>
      </w:r>
      <w:r w:rsidR="00DD06B8" w:rsidRPr="009C26A8">
        <w:rPr>
          <w:rFonts w:ascii="Bookman Old Style" w:hAnsi="Bookman Old Style"/>
          <w:sz w:val="24"/>
          <w:szCs w:val="24"/>
        </w:rPr>
        <w:t xml:space="preserve"> En el mismo acto se le proporcionará el teléfono de la Oficina de la Defensoría Pública Civil</w:t>
      </w:r>
      <w:r w:rsidR="002E099C" w:rsidRPr="009C26A8">
        <w:rPr>
          <w:rFonts w:ascii="Bookman Old Style" w:hAnsi="Bookman Old Style"/>
          <w:sz w:val="24"/>
          <w:szCs w:val="24"/>
        </w:rPr>
        <w:t xml:space="preserve">  y del Colegio Público de Abogados</w:t>
      </w:r>
      <w:r w:rsidR="00B15C42" w:rsidRPr="009C26A8">
        <w:rPr>
          <w:rFonts w:ascii="Bookman Old Style" w:hAnsi="Bookman Old Style"/>
          <w:sz w:val="24"/>
          <w:szCs w:val="24"/>
        </w:rPr>
        <w:t xml:space="preserve">( </w:t>
      </w:r>
      <w:r w:rsidR="00EB511E" w:rsidRPr="009C26A8">
        <w:rPr>
          <w:rFonts w:ascii="Bookman Old Style" w:hAnsi="Bookman Old Style"/>
          <w:sz w:val="24"/>
          <w:szCs w:val="24"/>
        </w:rPr>
        <w:t xml:space="preserve"> </w:t>
      </w:r>
      <w:r w:rsidR="00B15C42" w:rsidRPr="009C26A8">
        <w:rPr>
          <w:rFonts w:ascii="Bookman Old Style" w:hAnsi="Bookman Old Style"/>
          <w:sz w:val="24"/>
          <w:szCs w:val="24"/>
        </w:rPr>
        <w:t>0280 506 1618 ) a través del cual se facilitará al requirente el listado de abogados matriculados a fin de que reciba el asesoramiento legal correspondiente</w:t>
      </w:r>
      <w:r w:rsidR="00DD06B8" w:rsidRPr="009C26A8">
        <w:rPr>
          <w:rFonts w:ascii="Bookman Old Style" w:hAnsi="Bookman Old Style"/>
          <w:sz w:val="24"/>
          <w:szCs w:val="24"/>
        </w:rPr>
        <w:t xml:space="preserve">. </w:t>
      </w:r>
      <w:r w:rsidR="004D04A2" w:rsidRPr="009C26A8">
        <w:rPr>
          <w:rFonts w:ascii="Bookman Old Style" w:hAnsi="Bookman Old Style"/>
          <w:sz w:val="24"/>
          <w:szCs w:val="24"/>
        </w:rPr>
        <w:t>Se le hará saber que necesariamente debe contar con  asesoramient</w:t>
      </w:r>
      <w:r w:rsidR="002E099C" w:rsidRPr="009C26A8">
        <w:rPr>
          <w:rFonts w:ascii="Bookman Old Style" w:hAnsi="Bookman Old Style"/>
          <w:sz w:val="24"/>
          <w:szCs w:val="24"/>
        </w:rPr>
        <w:t xml:space="preserve">o letrado para la audiencia. </w:t>
      </w:r>
    </w:p>
    <w:p w14:paraId="6EE642E3" w14:textId="3A6D9A29" w:rsidR="006511B9" w:rsidRPr="009C26A8" w:rsidRDefault="00DD06B8" w:rsidP="006511B9">
      <w:pPr>
        <w:pStyle w:val="Prrafodelista"/>
        <w:numPr>
          <w:ilvl w:val="0"/>
          <w:numId w:val="4"/>
        </w:numPr>
        <w:ind w:left="0" w:firstLine="0"/>
        <w:jc w:val="both"/>
        <w:rPr>
          <w:rFonts w:ascii="Bookman Old Style" w:hAnsi="Bookman Old Style"/>
          <w:sz w:val="24"/>
          <w:szCs w:val="24"/>
        </w:rPr>
      </w:pPr>
      <w:r w:rsidRPr="009C26A8">
        <w:rPr>
          <w:rFonts w:ascii="Bookman Old Style" w:hAnsi="Bookman Old Style"/>
          <w:sz w:val="24"/>
          <w:szCs w:val="24"/>
        </w:rPr>
        <w:t>Se le hará saber el objeto de la audiencia y  los temas a tratar</w:t>
      </w:r>
      <w:r w:rsidR="002E6CCE" w:rsidRPr="009C26A8">
        <w:rPr>
          <w:rFonts w:ascii="Bookman Old Style" w:hAnsi="Bookman Old Style"/>
          <w:sz w:val="24"/>
          <w:szCs w:val="24"/>
        </w:rPr>
        <w:t>.</w:t>
      </w:r>
      <w:r w:rsidR="006511B9" w:rsidRPr="009C26A8">
        <w:rPr>
          <w:rFonts w:ascii="Bookman Old Style" w:hAnsi="Bookman Old Style"/>
          <w:sz w:val="24"/>
          <w:szCs w:val="24"/>
        </w:rPr>
        <w:t xml:space="preserve"> </w:t>
      </w:r>
    </w:p>
    <w:p w14:paraId="12A0E8A4" w14:textId="77777777" w:rsidR="006511B9" w:rsidRPr="009C26A8" w:rsidRDefault="006511B9" w:rsidP="006511B9">
      <w:pPr>
        <w:pStyle w:val="Prrafodelista"/>
        <w:ind w:left="0"/>
        <w:jc w:val="both"/>
        <w:rPr>
          <w:rFonts w:ascii="Bookman Old Style" w:hAnsi="Bookman Old Style"/>
          <w:sz w:val="24"/>
          <w:szCs w:val="24"/>
        </w:rPr>
      </w:pPr>
      <w:r w:rsidRPr="009C26A8">
        <w:rPr>
          <w:rFonts w:ascii="Bookman Old Style" w:hAnsi="Bookman Old Style"/>
          <w:sz w:val="24"/>
          <w:szCs w:val="24"/>
        </w:rPr>
        <w:lastRenderedPageBreak/>
        <w:t xml:space="preserve">Asimismo se  informará respecto de la modalidad en que se desarrollará  la audiencia y los requisitos tecnológicos que debe poseer para la celebración del acto. En todos los casos los letrados tanto del / la requerida o requirente deberán proporcionar a sus asistidos la información y orientación necesaria para poder concretar la audiencia bajo  la plataforma  </w:t>
      </w:r>
      <w:r w:rsidR="00B15C42" w:rsidRPr="009C26A8">
        <w:rPr>
          <w:rFonts w:ascii="Bookman Old Style" w:hAnsi="Bookman Old Style"/>
          <w:sz w:val="24"/>
          <w:szCs w:val="24"/>
        </w:rPr>
        <w:t>de videoconferencia que</w:t>
      </w:r>
      <w:r w:rsidRPr="009C26A8">
        <w:rPr>
          <w:rFonts w:ascii="Bookman Old Style" w:hAnsi="Bookman Old Style"/>
          <w:sz w:val="24"/>
          <w:szCs w:val="24"/>
        </w:rPr>
        <w:t xml:space="preserve"> se designe. </w:t>
      </w:r>
    </w:p>
    <w:p w14:paraId="35AFFF06" w14:textId="77777777" w:rsidR="004D04A2" w:rsidRPr="009C26A8" w:rsidRDefault="00914D6B" w:rsidP="00914D6B">
      <w:pPr>
        <w:ind w:firstLine="284"/>
        <w:jc w:val="both"/>
        <w:rPr>
          <w:rFonts w:ascii="Bookman Old Style" w:hAnsi="Bookman Old Style"/>
          <w:sz w:val="24"/>
          <w:szCs w:val="24"/>
        </w:rPr>
      </w:pPr>
      <w:r w:rsidRPr="009C26A8">
        <w:rPr>
          <w:rFonts w:ascii="Bookman Old Style" w:hAnsi="Bookman Old Style"/>
          <w:b/>
          <w:sz w:val="24"/>
          <w:szCs w:val="24"/>
        </w:rPr>
        <w:t>3-</w:t>
      </w:r>
      <w:r w:rsidRPr="009C26A8">
        <w:rPr>
          <w:rFonts w:ascii="Bookman Old Style" w:hAnsi="Bookman Old Style"/>
          <w:sz w:val="24"/>
          <w:szCs w:val="24"/>
        </w:rPr>
        <w:t xml:space="preserve"> Se le indicará que dentro del plazo de </w:t>
      </w:r>
      <w:r w:rsidR="002D53DF" w:rsidRPr="009C26A8">
        <w:rPr>
          <w:rFonts w:ascii="Bookman Old Style" w:hAnsi="Bookman Old Style"/>
          <w:sz w:val="24"/>
          <w:szCs w:val="24"/>
        </w:rPr>
        <w:t xml:space="preserve">tres (3) días </w:t>
      </w:r>
      <w:r w:rsidRPr="009C26A8">
        <w:rPr>
          <w:rFonts w:ascii="Bookman Old Style" w:hAnsi="Bookman Old Style"/>
          <w:sz w:val="24"/>
          <w:szCs w:val="24"/>
        </w:rPr>
        <w:t xml:space="preserve"> deberá </w:t>
      </w:r>
      <w:r w:rsidR="002D53DF" w:rsidRPr="009C26A8">
        <w:rPr>
          <w:rFonts w:ascii="Bookman Old Style" w:hAnsi="Bookman Old Style"/>
          <w:sz w:val="24"/>
          <w:szCs w:val="24"/>
        </w:rPr>
        <w:t>para manifestar su interés en la realización del</w:t>
      </w:r>
      <w:r w:rsidRPr="009C26A8">
        <w:rPr>
          <w:rFonts w:ascii="Bookman Old Style" w:hAnsi="Bookman Old Style"/>
          <w:sz w:val="24"/>
          <w:szCs w:val="24"/>
        </w:rPr>
        <w:t xml:space="preserve"> </w:t>
      </w:r>
      <w:r w:rsidR="002D53DF" w:rsidRPr="009C26A8">
        <w:rPr>
          <w:rFonts w:ascii="Bookman Old Style" w:hAnsi="Bookman Old Style"/>
          <w:sz w:val="24"/>
          <w:szCs w:val="24"/>
        </w:rPr>
        <w:t>avenimiento</w:t>
      </w:r>
      <w:r w:rsidRPr="009C26A8">
        <w:rPr>
          <w:rFonts w:ascii="Bookman Old Style" w:hAnsi="Bookman Old Style"/>
          <w:sz w:val="24"/>
          <w:szCs w:val="24"/>
        </w:rPr>
        <w:t xml:space="preserve">. También se le hará saber que en  </w:t>
      </w:r>
      <w:r w:rsidR="002D53DF" w:rsidRPr="009C26A8">
        <w:rPr>
          <w:rFonts w:ascii="Bookman Old Style" w:hAnsi="Bookman Old Style"/>
          <w:sz w:val="24"/>
          <w:szCs w:val="24"/>
        </w:rPr>
        <w:t>caso de silencio o negativa expresa se</w:t>
      </w:r>
      <w:r w:rsidRPr="009C26A8">
        <w:rPr>
          <w:rFonts w:ascii="Bookman Old Style" w:hAnsi="Bookman Old Style"/>
          <w:sz w:val="24"/>
          <w:szCs w:val="24"/>
        </w:rPr>
        <w:t xml:space="preserve"> procederá, sin más trámite, a dar por concluida la etapa prejudicial de avenimiento.  En todos los casos, el fin de etapa se otorgará bajo la responsabilidad de la parte requirente. </w:t>
      </w:r>
    </w:p>
    <w:p w14:paraId="3BD74E30" w14:textId="1F98EC1D" w:rsidR="002D53DF" w:rsidRPr="009C26A8" w:rsidRDefault="004D04A2" w:rsidP="00914D6B">
      <w:pPr>
        <w:ind w:firstLine="284"/>
        <w:jc w:val="both"/>
        <w:rPr>
          <w:rFonts w:ascii="Bookman Old Style" w:hAnsi="Bookman Old Style"/>
          <w:sz w:val="24"/>
          <w:szCs w:val="24"/>
        </w:rPr>
      </w:pPr>
      <w:r w:rsidRPr="009C26A8">
        <w:rPr>
          <w:rFonts w:ascii="Bookman Old Style" w:hAnsi="Bookman Old Style"/>
          <w:sz w:val="24"/>
          <w:szCs w:val="24"/>
        </w:rPr>
        <w:t xml:space="preserve">En caso de aceptar el trámite, deberá  informar en idéntico plazo (tres días)  los datos de su letrado </w:t>
      </w:r>
      <w:r w:rsidR="00902290" w:rsidRPr="009C26A8">
        <w:rPr>
          <w:rFonts w:ascii="Bookman Old Style" w:hAnsi="Bookman Old Style"/>
          <w:sz w:val="24"/>
          <w:szCs w:val="24"/>
        </w:rPr>
        <w:t>(indicados</w:t>
      </w:r>
      <w:r w:rsidRPr="009C26A8">
        <w:rPr>
          <w:rFonts w:ascii="Bookman Old Style" w:hAnsi="Bookman Old Style"/>
          <w:sz w:val="24"/>
          <w:szCs w:val="24"/>
        </w:rPr>
        <w:t xml:space="preserve"> en el punto </w:t>
      </w:r>
      <w:r w:rsidR="00902290" w:rsidRPr="009C26A8">
        <w:rPr>
          <w:rFonts w:ascii="Bookman Old Style" w:hAnsi="Bookman Old Style"/>
          <w:sz w:val="24"/>
          <w:szCs w:val="24"/>
        </w:rPr>
        <w:t>1,</w:t>
      </w:r>
      <w:r w:rsidRPr="009C26A8">
        <w:rPr>
          <w:rFonts w:ascii="Bookman Old Style" w:hAnsi="Bookman Old Style"/>
          <w:sz w:val="24"/>
          <w:szCs w:val="24"/>
        </w:rPr>
        <w:t xml:space="preserve"> o bien el letrado deberá ponerse en contacto con la </w:t>
      </w:r>
      <w:r w:rsidR="002E099C" w:rsidRPr="009C26A8">
        <w:rPr>
          <w:rFonts w:ascii="Bookman Old Style" w:hAnsi="Bookman Old Style"/>
          <w:sz w:val="24"/>
          <w:szCs w:val="24"/>
        </w:rPr>
        <w:t>A</w:t>
      </w:r>
      <w:r w:rsidRPr="009C26A8">
        <w:rPr>
          <w:rFonts w:ascii="Bookman Old Style" w:hAnsi="Bookman Old Style"/>
          <w:sz w:val="24"/>
          <w:szCs w:val="24"/>
        </w:rPr>
        <w:t xml:space="preserve">sesoría vía mail </w:t>
      </w:r>
      <w:r w:rsidR="005B6107" w:rsidRPr="009C26A8">
        <w:rPr>
          <w:rFonts w:ascii="Bookman Old Style" w:hAnsi="Bookman Old Style"/>
          <w:sz w:val="24"/>
          <w:szCs w:val="24"/>
        </w:rPr>
        <w:t xml:space="preserve"> </w:t>
      </w:r>
      <w:r w:rsidRPr="009C26A8">
        <w:rPr>
          <w:rFonts w:ascii="Bookman Old Style" w:hAnsi="Bookman Old Style"/>
          <w:sz w:val="24"/>
          <w:szCs w:val="24"/>
        </w:rPr>
        <w:t>para indicar que ha asumido el patrocinio de la parte requerida</w:t>
      </w:r>
      <w:r w:rsidR="00902290" w:rsidRPr="009C26A8">
        <w:rPr>
          <w:rFonts w:ascii="Bookman Old Style" w:hAnsi="Bookman Old Style"/>
          <w:sz w:val="24"/>
          <w:szCs w:val="24"/>
        </w:rPr>
        <w:t>.</w:t>
      </w:r>
      <w:r w:rsidRPr="009C26A8">
        <w:rPr>
          <w:rFonts w:ascii="Bookman Old Style" w:hAnsi="Bookman Old Style"/>
          <w:sz w:val="24"/>
          <w:szCs w:val="24"/>
        </w:rPr>
        <w:t xml:space="preserve"> </w:t>
      </w:r>
      <w:r w:rsidR="00CE447C" w:rsidRPr="009C26A8">
        <w:rPr>
          <w:rFonts w:ascii="Bookman Old Style" w:hAnsi="Bookman Old Style"/>
          <w:sz w:val="24"/>
          <w:szCs w:val="24"/>
        </w:rPr>
        <w:t xml:space="preserve"> El letrado deberá  remitir escaneado  el  DNI de su asistido vía correo electrónico. </w:t>
      </w:r>
    </w:p>
    <w:p w14:paraId="4214EADF" w14:textId="77777777" w:rsidR="002E6CCE" w:rsidRPr="009C26A8" w:rsidRDefault="009100E4" w:rsidP="002E6CCE">
      <w:pPr>
        <w:pStyle w:val="Prrafodelista"/>
        <w:ind w:left="0"/>
        <w:jc w:val="both"/>
        <w:rPr>
          <w:rFonts w:ascii="Bookman Old Style" w:hAnsi="Bookman Old Style"/>
          <w:sz w:val="24"/>
          <w:szCs w:val="24"/>
        </w:rPr>
      </w:pPr>
      <w:r w:rsidRPr="009C26A8">
        <w:rPr>
          <w:rFonts w:ascii="Bookman Old Style" w:hAnsi="Bookman Old Style"/>
          <w:sz w:val="24"/>
          <w:szCs w:val="24"/>
        </w:rPr>
        <w:t>De este modo, la parte requerida y su letrado/a patrocinante dejarán  declarados los propios correos electrónicos y sus números de teléfono celular, a través de los cuales serán válidas todas las comunicaciones posteriores.</w:t>
      </w:r>
      <w:r w:rsidR="002E6CCE" w:rsidRPr="009C26A8">
        <w:rPr>
          <w:rFonts w:ascii="Bookman Old Style" w:hAnsi="Bookman Old Style"/>
          <w:sz w:val="24"/>
          <w:szCs w:val="24"/>
        </w:rPr>
        <w:t xml:space="preserve"> </w:t>
      </w:r>
    </w:p>
    <w:p w14:paraId="6420E818" w14:textId="46DBC6E6" w:rsidR="002E6CCE" w:rsidRPr="009C26A8" w:rsidRDefault="002E6CCE" w:rsidP="002E6CCE">
      <w:pPr>
        <w:pStyle w:val="Prrafodelista"/>
        <w:ind w:left="0"/>
        <w:jc w:val="both"/>
        <w:rPr>
          <w:rFonts w:ascii="Bookman Old Style" w:hAnsi="Bookman Old Style"/>
          <w:sz w:val="24"/>
          <w:szCs w:val="24"/>
        </w:rPr>
      </w:pPr>
      <w:r w:rsidRPr="009C26A8">
        <w:rPr>
          <w:rFonts w:ascii="Bookman Old Style" w:hAnsi="Bookman Old Style"/>
          <w:sz w:val="24"/>
          <w:szCs w:val="24"/>
        </w:rPr>
        <w:t>Una vez informados los datos  se remitirá al</w:t>
      </w:r>
      <w:r w:rsidR="00B1152E" w:rsidRPr="009C26A8">
        <w:rPr>
          <w:rFonts w:ascii="Bookman Old Style" w:hAnsi="Bookman Old Style"/>
          <w:sz w:val="24"/>
          <w:szCs w:val="24"/>
        </w:rPr>
        <w:t>/la</w:t>
      </w:r>
      <w:r w:rsidRPr="009C26A8">
        <w:rPr>
          <w:rFonts w:ascii="Bookman Old Style" w:hAnsi="Bookman Old Style"/>
          <w:sz w:val="24"/>
          <w:szCs w:val="24"/>
        </w:rPr>
        <w:t xml:space="preserve"> letrado</w:t>
      </w:r>
      <w:r w:rsidR="00B1152E" w:rsidRPr="009C26A8">
        <w:rPr>
          <w:rFonts w:ascii="Bookman Old Style" w:hAnsi="Bookman Old Style"/>
          <w:sz w:val="24"/>
          <w:szCs w:val="24"/>
        </w:rPr>
        <w:t>/a</w:t>
      </w:r>
      <w:r w:rsidRPr="009C26A8">
        <w:rPr>
          <w:rFonts w:ascii="Bookman Old Style" w:hAnsi="Bookman Old Style"/>
          <w:sz w:val="24"/>
          <w:szCs w:val="24"/>
        </w:rPr>
        <w:t xml:space="preserve"> designado</w:t>
      </w:r>
      <w:r w:rsidR="00B1152E" w:rsidRPr="009C26A8">
        <w:rPr>
          <w:rFonts w:ascii="Bookman Old Style" w:hAnsi="Bookman Old Style"/>
          <w:sz w:val="24"/>
          <w:szCs w:val="24"/>
        </w:rPr>
        <w:t>/a</w:t>
      </w:r>
      <w:r w:rsidRPr="009C26A8">
        <w:rPr>
          <w:rFonts w:ascii="Bookman Old Style" w:hAnsi="Bookman Old Style"/>
          <w:sz w:val="24"/>
          <w:szCs w:val="24"/>
        </w:rPr>
        <w:t xml:space="preserve"> la propuesta de acuerdo formulada por el requirente. También se le hará saber que </w:t>
      </w:r>
      <w:r w:rsidR="00B1152E" w:rsidRPr="009C26A8">
        <w:rPr>
          <w:rFonts w:ascii="Bookman Old Style" w:hAnsi="Bookman Old Style"/>
          <w:sz w:val="24"/>
          <w:szCs w:val="24"/>
        </w:rPr>
        <w:t xml:space="preserve">puede presentar una </w:t>
      </w:r>
      <w:r w:rsidRPr="009C26A8">
        <w:rPr>
          <w:rFonts w:ascii="Bookman Old Style" w:hAnsi="Bookman Old Style"/>
          <w:sz w:val="24"/>
          <w:szCs w:val="24"/>
        </w:rPr>
        <w:t xml:space="preserve">contrapropuesta o </w:t>
      </w:r>
      <w:r w:rsidR="00B1152E" w:rsidRPr="009C26A8">
        <w:rPr>
          <w:rFonts w:ascii="Bookman Old Style" w:hAnsi="Bookman Old Style"/>
          <w:sz w:val="24"/>
          <w:szCs w:val="24"/>
        </w:rPr>
        <w:t xml:space="preserve">manifestar su </w:t>
      </w:r>
      <w:r w:rsidRPr="009C26A8">
        <w:rPr>
          <w:rFonts w:ascii="Bookman Old Style" w:hAnsi="Bookman Old Style"/>
          <w:sz w:val="24"/>
          <w:szCs w:val="24"/>
        </w:rPr>
        <w:t xml:space="preserve"> aceptación</w:t>
      </w:r>
      <w:r w:rsidR="00B1152E" w:rsidRPr="009C26A8">
        <w:rPr>
          <w:rFonts w:ascii="Bookman Old Style" w:hAnsi="Bookman Old Style"/>
          <w:sz w:val="24"/>
          <w:szCs w:val="24"/>
        </w:rPr>
        <w:t xml:space="preserve"> respecto</w:t>
      </w:r>
      <w:r w:rsidRPr="009C26A8">
        <w:rPr>
          <w:rFonts w:ascii="Bookman Old Style" w:hAnsi="Bookman Old Style"/>
          <w:sz w:val="24"/>
          <w:szCs w:val="24"/>
        </w:rPr>
        <w:t xml:space="preserve"> de la  pretensión del/la requirente</w:t>
      </w:r>
      <w:r w:rsidR="00B1152E" w:rsidRPr="009C26A8">
        <w:rPr>
          <w:rFonts w:ascii="Bookman Old Style" w:hAnsi="Bookman Old Style"/>
          <w:sz w:val="24"/>
          <w:szCs w:val="24"/>
        </w:rPr>
        <w:t xml:space="preserve">, la </w:t>
      </w:r>
      <w:r w:rsidRPr="009C26A8">
        <w:rPr>
          <w:rFonts w:ascii="Bookman Old Style" w:hAnsi="Bookman Old Style"/>
          <w:sz w:val="24"/>
          <w:szCs w:val="24"/>
        </w:rPr>
        <w:t xml:space="preserve"> podrá  en su caso, ser adelantada por el letrado con antelación a la celebración de la audiencia.  </w:t>
      </w:r>
    </w:p>
    <w:p w14:paraId="5D74CA71" w14:textId="77777777" w:rsidR="002E6CCE" w:rsidRPr="009C26A8" w:rsidRDefault="002E6CCE" w:rsidP="002E6CCE">
      <w:pPr>
        <w:jc w:val="both"/>
        <w:rPr>
          <w:rFonts w:ascii="Bookman Old Style" w:hAnsi="Bookman Old Style"/>
          <w:sz w:val="24"/>
          <w:szCs w:val="24"/>
        </w:rPr>
      </w:pPr>
      <w:r w:rsidRPr="009C26A8">
        <w:rPr>
          <w:rFonts w:ascii="Bookman Old Style" w:hAnsi="Bookman Old Style"/>
          <w:sz w:val="24"/>
          <w:szCs w:val="24"/>
        </w:rPr>
        <w:t xml:space="preserve">De dicha contrapropuesta o aceptación de la pretensión del/ la requirente,  podrá darse traslado a éste último por intermedio de su letrado,  a fin que evalúe la misma y en caso de aceptar, podrá prescindirse de la celebración de audiencia, de lo que se labrará acta para su posterior homologación, la que será elevada con los intercambios realizados por las partes.  </w:t>
      </w:r>
    </w:p>
    <w:p w14:paraId="4DDF6C71" w14:textId="64873634" w:rsidR="009100E4" w:rsidRPr="009C26A8" w:rsidRDefault="009100E4" w:rsidP="002E6CCE">
      <w:pPr>
        <w:pStyle w:val="Prrafodelista"/>
        <w:ind w:left="0"/>
        <w:jc w:val="both"/>
        <w:rPr>
          <w:rFonts w:ascii="Bookman Old Style" w:hAnsi="Bookman Old Style"/>
          <w:sz w:val="24"/>
          <w:szCs w:val="24"/>
        </w:rPr>
      </w:pPr>
    </w:p>
    <w:p w14:paraId="0F4FFF33" w14:textId="259407FF" w:rsidR="002D53DF" w:rsidRPr="009C26A8" w:rsidRDefault="004D04A2" w:rsidP="002D53DF">
      <w:pPr>
        <w:jc w:val="both"/>
        <w:rPr>
          <w:rFonts w:ascii="Bookman Old Style" w:hAnsi="Bookman Old Style"/>
          <w:sz w:val="24"/>
          <w:szCs w:val="24"/>
        </w:rPr>
      </w:pPr>
      <w:r w:rsidRPr="009C26A8">
        <w:rPr>
          <w:rFonts w:ascii="Bookman Old Style" w:hAnsi="Bookman Old Style"/>
          <w:b/>
          <w:sz w:val="24"/>
          <w:szCs w:val="24"/>
        </w:rPr>
        <w:t xml:space="preserve">    4-</w:t>
      </w:r>
      <w:r w:rsidRPr="009C26A8">
        <w:rPr>
          <w:rFonts w:ascii="Bookman Old Style" w:hAnsi="Bookman Old Style"/>
          <w:sz w:val="24"/>
          <w:szCs w:val="24"/>
        </w:rPr>
        <w:t xml:space="preserve"> </w:t>
      </w:r>
      <w:r w:rsidR="002D53DF" w:rsidRPr="009C26A8">
        <w:rPr>
          <w:rFonts w:ascii="Bookman Old Style" w:hAnsi="Bookman Old Style"/>
          <w:sz w:val="24"/>
          <w:szCs w:val="24"/>
        </w:rPr>
        <w:t>Si el</w:t>
      </w:r>
      <w:r w:rsidRPr="009C26A8">
        <w:rPr>
          <w:rFonts w:ascii="Bookman Old Style" w:hAnsi="Bookman Old Style"/>
          <w:sz w:val="24"/>
          <w:szCs w:val="24"/>
        </w:rPr>
        <w:t xml:space="preserve">/la </w:t>
      </w:r>
      <w:r w:rsidR="002D53DF" w:rsidRPr="009C26A8">
        <w:rPr>
          <w:rFonts w:ascii="Bookman Old Style" w:hAnsi="Bookman Old Style"/>
          <w:sz w:val="24"/>
          <w:szCs w:val="24"/>
        </w:rPr>
        <w:t xml:space="preserve"> requerido</w:t>
      </w:r>
      <w:r w:rsidRPr="009C26A8">
        <w:rPr>
          <w:rFonts w:ascii="Bookman Old Style" w:hAnsi="Bookman Old Style"/>
          <w:sz w:val="24"/>
          <w:szCs w:val="24"/>
        </w:rPr>
        <w:t xml:space="preserve">/a manifestara expresamente su aceptación, se fijará audiencia </w:t>
      </w:r>
      <w:r w:rsidR="007F2CD1" w:rsidRPr="009C26A8">
        <w:rPr>
          <w:rFonts w:ascii="Bookman Old Style" w:hAnsi="Bookman Old Style"/>
          <w:sz w:val="24"/>
          <w:szCs w:val="24"/>
        </w:rPr>
        <w:t xml:space="preserve">– en lo posible- </w:t>
      </w:r>
      <w:r w:rsidRPr="009C26A8">
        <w:rPr>
          <w:rFonts w:ascii="Bookman Old Style" w:hAnsi="Bookman Old Style"/>
          <w:sz w:val="24"/>
          <w:szCs w:val="24"/>
        </w:rPr>
        <w:t xml:space="preserve">dentro del </w:t>
      </w:r>
      <w:r w:rsidR="002D53DF" w:rsidRPr="009C26A8">
        <w:rPr>
          <w:rFonts w:ascii="Bookman Old Style" w:hAnsi="Bookman Old Style"/>
          <w:sz w:val="24"/>
          <w:szCs w:val="24"/>
        </w:rPr>
        <w:t>quinto día</w:t>
      </w:r>
      <w:r w:rsidRPr="009C26A8">
        <w:rPr>
          <w:rFonts w:ascii="Bookman Old Style" w:hAnsi="Bookman Old Style"/>
          <w:sz w:val="24"/>
          <w:szCs w:val="24"/>
        </w:rPr>
        <w:t xml:space="preserve"> hábil, notificándose a las partes </w:t>
      </w:r>
      <w:r w:rsidR="00684CDE" w:rsidRPr="009C26A8">
        <w:rPr>
          <w:rFonts w:ascii="Bookman Old Style" w:hAnsi="Bookman Old Style"/>
          <w:sz w:val="24"/>
          <w:szCs w:val="24"/>
        </w:rPr>
        <w:t>vía</w:t>
      </w:r>
      <w:r w:rsidRPr="009C26A8">
        <w:rPr>
          <w:rFonts w:ascii="Bookman Old Style" w:hAnsi="Bookman Old Style"/>
          <w:sz w:val="24"/>
          <w:szCs w:val="24"/>
        </w:rPr>
        <w:t xml:space="preserve"> </w:t>
      </w:r>
      <w:r w:rsidR="00684CDE" w:rsidRPr="009C26A8">
        <w:rPr>
          <w:rFonts w:ascii="Bookman Old Style" w:hAnsi="Bookman Old Style"/>
          <w:sz w:val="24"/>
          <w:szCs w:val="24"/>
        </w:rPr>
        <w:t>WhatsApp</w:t>
      </w:r>
      <w:r w:rsidRPr="009C26A8">
        <w:rPr>
          <w:rFonts w:ascii="Bookman Old Style" w:hAnsi="Bookman Old Style"/>
          <w:sz w:val="24"/>
          <w:szCs w:val="24"/>
        </w:rPr>
        <w:t xml:space="preserve"> y </w:t>
      </w:r>
      <w:r w:rsidR="002E6CCE" w:rsidRPr="009C26A8">
        <w:rPr>
          <w:rFonts w:ascii="Bookman Old Style" w:hAnsi="Bookman Old Style"/>
          <w:sz w:val="24"/>
          <w:szCs w:val="24"/>
        </w:rPr>
        <w:t>/o</w:t>
      </w:r>
      <w:r w:rsidRPr="009C26A8">
        <w:rPr>
          <w:rFonts w:ascii="Bookman Old Style" w:hAnsi="Bookman Old Style"/>
          <w:sz w:val="24"/>
          <w:szCs w:val="24"/>
        </w:rPr>
        <w:t xml:space="preserve"> correo electrónico del/ los letrados. </w:t>
      </w:r>
    </w:p>
    <w:p w14:paraId="0AFDFA55" w14:textId="77777777" w:rsidR="002D53DF" w:rsidRPr="009C26A8" w:rsidRDefault="004D04A2" w:rsidP="002D53DF">
      <w:pPr>
        <w:jc w:val="both"/>
        <w:rPr>
          <w:rFonts w:ascii="Bookman Old Style" w:hAnsi="Bookman Old Style"/>
          <w:sz w:val="24"/>
          <w:szCs w:val="24"/>
        </w:rPr>
      </w:pPr>
      <w:r w:rsidRPr="009C26A8">
        <w:rPr>
          <w:rFonts w:ascii="Bookman Old Style" w:hAnsi="Bookman Old Style"/>
          <w:b/>
          <w:sz w:val="24"/>
          <w:szCs w:val="24"/>
        </w:rPr>
        <w:t xml:space="preserve">   </w:t>
      </w:r>
      <w:r w:rsidRPr="009C26A8">
        <w:rPr>
          <w:rFonts w:ascii="Bookman Old Style" w:hAnsi="Bookman Old Style"/>
          <w:sz w:val="24"/>
          <w:szCs w:val="24"/>
        </w:rPr>
        <w:t>Se le hará saber además que con</w:t>
      </w:r>
      <w:r w:rsidRPr="009C26A8">
        <w:rPr>
          <w:rFonts w:ascii="Bookman Old Style" w:hAnsi="Bookman Old Style"/>
          <w:b/>
          <w:sz w:val="24"/>
          <w:szCs w:val="24"/>
        </w:rPr>
        <w:t xml:space="preserve"> </w:t>
      </w:r>
      <w:r w:rsidR="002D53DF" w:rsidRPr="009C26A8">
        <w:rPr>
          <w:rFonts w:ascii="Bookman Old Style" w:hAnsi="Bookman Old Style"/>
          <w:sz w:val="24"/>
          <w:szCs w:val="24"/>
        </w:rPr>
        <w:t>anticipación se hará llegar a las partes el li</w:t>
      </w:r>
      <w:r w:rsidR="00F1706E" w:rsidRPr="009C26A8">
        <w:rPr>
          <w:rFonts w:ascii="Bookman Old Style" w:hAnsi="Bookman Old Style"/>
          <w:sz w:val="24"/>
          <w:szCs w:val="24"/>
        </w:rPr>
        <w:t xml:space="preserve">nk para ingresar a la audiencia,  día y horario de la celebración. </w:t>
      </w:r>
    </w:p>
    <w:p w14:paraId="4C794833" w14:textId="46DC8959" w:rsidR="001B6796" w:rsidRPr="009C26A8" w:rsidRDefault="001B6796" w:rsidP="002D53DF">
      <w:pPr>
        <w:jc w:val="both"/>
        <w:rPr>
          <w:rFonts w:ascii="Bookman Old Style" w:hAnsi="Bookman Old Style"/>
          <w:sz w:val="24"/>
          <w:szCs w:val="24"/>
        </w:rPr>
      </w:pPr>
      <w:r w:rsidRPr="009C26A8">
        <w:rPr>
          <w:rFonts w:ascii="Bookman Old Style" w:hAnsi="Bookman Old Style"/>
          <w:sz w:val="24"/>
          <w:szCs w:val="24"/>
        </w:rPr>
        <w:t xml:space="preserve">En todos los casos el </w:t>
      </w:r>
      <w:proofErr w:type="spellStart"/>
      <w:r w:rsidRPr="009C26A8">
        <w:rPr>
          <w:rFonts w:ascii="Bookman Old Style" w:hAnsi="Bookman Old Style"/>
          <w:sz w:val="24"/>
          <w:szCs w:val="24"/>
        </w:rPr>
        <w:t>screem</w:t>
      </w:r>
      <w:proofErr w:type="spellEnd"/>
      <w:r w:rsidRPr="009C26A8">
        <w:rPr>
          <w:rFonts w:ascii="Bookman Old Style" w:hAnsi="Bookman Old Style"/>
          <w:sz w:val="24"/>
          <w:szCs w:val="24"/>
        </w:rPr>
        <w:t xml:space="preserve"> de  pantalla de la notificación cursada</w:t>
      </w:r>
      <w:r w:rsidR="002E6CCE" w:rsidRPr="009C26A8">
        <w:rPr>
          <w:rFonts w:ascii="Bookman Old Style" w:hAnsi="Bookman Old Style"/>
          <w:sz w:val="24"/>
          <w:szCs w:val="24"/>
        </w:rPr>
        <w:t xml:space="preserve"> vía </w:t>
      </w:r>
      <w:proofErr w:type="spellStart"/>
      <w:r w:rsidR="002E6CCE" w:rsidRPr="009C26A8">
        <w:rPr>
          <w:rFonts w:ascii="Bookman Old Style" w:hAnsi="Bookman Old Style"/>
          <w:sz w:val="24"/>
          <w:szCs w:val="24"/>
        </w:rPr>
        <w:t>WhattsApp</w:t>
      </w:r>
      <w:proofErr w:type="spellEnd"/>
      <w:r w:rsidR="002E6CCE" w:rsidRPr="009C26A8">
        <w:rPr>
          <w:rFonts w:ascii="Bookman Old Style" w:hAnsi="Bookman Old Style"/>
          <w:sz w:val="24"/>
          <w:szCs w:val="24"/>
        </w:rPr>
        <w:t xml:space="preserve">  y las constancias de envío de correo electrónico</w:t>
      </w:r>
      <w:r w:rsidRPr="009C26A8">
        <w:rPr>
          <w:rFonts w:ascii="Bookman Old Style" w:hAnsi="Bookman Old Style"/>
          <w:sz w:val="24"/>
          <w:szCs w:val="24"/>
        </w:rPr>
        <w:t>, servirá</w:t>
      </w:r>
      <w:r w:rsidR="002E6CCE" w:rsidRPr="009C26A8">
        <w:rPr>
          <w:rFonts w:ascii="Bookman Old Style" w:hAnsi="Bookman Old Style"/>
          <w:sz w:val="24"/>
          <w:szCs w:val="24"/>
        </w:rPr>
        <w:t>n</w:t>
      </w:r>
      <w:r w:rsidRPr="009C26A8">
        <w:rPr>
          <w:rFonts w:ascii="Bookman Old Style" w:hAnsi="Bookman Old Style"/>
          <w:sz w:val="24"/>
          <w:szCs w:val="24"/>
        </w:rPr>
        <w:t xml:space="preserve"> como constancia de lo actuado en el trámite de notific</w:t>
      </w:r>
      <w:r w:rsidR="005B6107" w:rsidRPr="009C26A8">
        <w:rPr>
          <w:rFonts w:ascii="Bookman Old Style" w:hAnsi="Bookman Old Style"/>
          <w:sz w:val="24"/>
          <w:szCs w:val="24"/>
        </w:rPr>
        <w:t>a</w:t>
      </w:r>
      <w:r w:rsidR="002E6CCE" w:rsidRPr="009C26A8">
        <w:rPr>
          <w:rFonts w:ascii="Bookman Old Style" w:hAnsi="Bookman Old Style"/>
          <w:sz w:val="24"/>
          <w:szCs w:val="24"/>
        </w:rPr>
        <w:t>ción</w:t>
      </w:r>
      <w:r w:rsidRPr="009C26A8">
        <w:rPr>
          <w:rFonts w:ascii="Bookman Old Style" w:hAnsi="Bookman Old Style"/>
          <w:sz w:val="24"/>
          <w:szCs w:val="24"/>
        </w:rPr>
        <w:t xml:space="preserve">. </w:t>
      </w:r>
    </w:p>
    <w:p w14:paraId="63D3A4A4" w14:textId="5DAA4112" w:rsidR="00902290" w:rsidRPr="009C26A8" w:rsidRDefault="00902290" w:rsidP="002D53DF">
      <w:pPr>
        <w:jc w:val="both"/>
        <w:rPr>
          <w:rFonts w:ascii="Bookman Old Style" w:hAnsi="Bookman Old Style"/>
          <w:sz w:val="24"/>
          <w:szCs w:val="24"/>
        </w:rPr>
      </w:pPr>
      <w:r w:rsidRPr="009C26A8">
        <w:rPr>
          <w:rFonts w:ascii="Bookman Old Style" w:hAnsi="Bookman Old Style"/>
          <w:sz w:val="24"/>
          <w:szCs w:val="24"/>
        </w:rPr>
        <w:t xml:space="preserve">   El plazo indicado para la fijación de la audiencia se cumplirá de acuerdo a los recursos tecnológicos y  humanos disp</w:t>
      </w:r>
      <w:r w:rsidR="00F1706E" w:rsidRPr="009C26A8">
        <w:rPr>
          <w:rFonts w:ascii="Bookman Old Style" w:hAnsi="Bookman Old Style"/>
          <w:sz w:val="24"/>
          <w:szCs w:val="24"/>
        </w:rPr>
        <w:t>onibles. Se irán estableciendo  de acuerdo al orden de recepción del pedido,  hasta un total de</w:t>
      </w:r>
      <w:r w:rsidR="002E6CCE" w:rsidRPr="009C26A8">
        <w:rPr>
          <w:rFonts w:ascii="Bookman Old Style" w:hAnsi="Bookman Old Style"/>
          <w:sz w:val="24"/>
          <w:szCs w:val="24"/>
        </w:rPr>
        <w:t xml:space="preserve"> 3</w:t>
      </w:r>
      <w:r w:rsidR="00F1706E" w:rsidRPr="009C26A8">
        <w:rPr>
          <w:rFonts w:ascii="Bookman Old Style" w:hAnsi="Bookman Old Style"/>
          <w:sz w:val="24"/>
          <w:szCs w:val="24"/>
        </w:rPr>
        <w:t xml:space="preserve"> (</w:t>
      </w:r>
      <w:r w:rsidR="002E6CCE" w:rsidRPr="009C26A8">
        <w:rPr>
          <w:rFonts w:ascii="Bookman Old Style" w:hAnsi="Bookman Old Style"/>
          <w:sz w:val="24"/>
          <w:szCs w:val="24"/>
        </w:rPr>
        <w:t>tres</w:t>
      </w:r>
      <w:r w:rsidR="00F1706E" w:rsidRPr="009C26A8">
        <w:rPr>
          <w:rFonts w:ascii="Bookman Old Style" w:hAnsi="Bookman Old Style"/>
          <w:sz w:val="24"/>
          <w:szCs w:val="24"/>
        </w:rPr>
        <w:t>)  audiencias diarias</w:t>
      </w:r>
      <w:r w:rsidR="001B6796" w:rsidRPr="009C26A8">
        <w:rPr>
          <w:rFonts w:ascii="Bookman Old Style" w:hAnsi="Bookman Old Style"/>
          <w:sz w:val="24"/>
          <w:szCs w:val="24"/>
        </w:rPr>
        <w:t xml:space="preserve"> el que podrá incrementarse de acuerdo a los avances  que se logren en la implementación del sistema.</w:t>
      </w:r>
      <w:r w:rsidR="00F1706E" w:rsidRPr="009C26A8">
        <w:rPr>
          <w:rFonts w:ascii="Bookman Old Style" w:hAnsi="Bookman Old Style"/>
          <w:sz w:val="24"/>
          <w:szCs w:val="24"/>
        </w:rPr>
        <w:t xml:space="preserve"> </w:t>
      </w:r>
    </w:p>
    <w:p w14:paraId="496018CB" w14:textId="77777777" w:rsidR="004D04A2" w:rsidRPr="009C26A8" w:rsidRDefault="00590E55" w:rsidP="004D04A2">
      <w:pPr>
        <w:jc w:val="center"/>
        <w:rPr>
          <w:rFonts w:ascii="Bookman Old Style" w:hAnsi="Bookman Old Style"/>
          <w:b/>
          <w:sz w:val="24"/>
          <w:szCs w:val="24"/>
          <w:u w:val="single"/>
        </w:rPr>
      </w:pPr>
      <w:r w:rsidRPr="009C26A8">
        <w:rPr>
          <w:rFonts w:ascii="Bookman Old Style" w:hAnsi="Bookman Old Style"/>
          <w:b/>
          <w:sz w:val="24"/>
          <w:szCs w:val="24"/>
          <w:u w:val="single"/>
        </w:rPr>
        <w:t>4</w:t>
      </w:r>
      <w:r w:rsidR="004D04A2" w:rsidRPr="009C26A8">
        <w:rPr>
          <w:rFonts w:ascii="Bookman Old Style" w:hAnsi="Bookman Old Style"/>
          <w:b/>
          <w:sz w:val="24"/>
          <w:szCs w:val="24"/>
          <w:u w:val="single"/>
        </w:rPr>
        <w:t>- CELEBRACION DE LA AUDIENCIA</w:t>
      </w:r>
    </w:p>
    <w:p w14:paraId="06A40F32" w14:textId="77777777" w:rsidR="004D04A2" w:rsidRPr="009C26A8" w:rsidRDefault="004D04A2" w:rsidP="004D04A2">
      <w:pPr>
        <w:pStyle w:val="Prrafodelista"/>
        <w:numPr>
          <w:ilvl w:val="0"/>
          <w:numId w:val="3"/>
        </w:numPr>
        <w:jc w:val="both"/>
        <w:rPr>
          <w:rFonts w:ascii="Bookman Old Style" w:hAnsi="Bookman Old Style"/>
          <w:sz w:val="24"/>
          <w:szCs w:val="24"/>
        </w:rPr>
      </w:pPr>
      <w:r w:rsidRPr="009C26A8">
        <w:rPr>
          <w:rFonts w:ascii="Bookman Old Style" w:hAnsi="Bookman Old Style"/>
          <w:sz w:val="24"/>
          <w:szCs w:val="24"/>
        </w:rPr>
        <w:lastRenderedPageBreak/>
        <w:t>Las audiencias ser</w:t>
      </w:r>
      <w:r w:rsidR="001B6796" w:rsidRPr="009C26A8">
        <w:rPr>
          <w:rFonts w:ascii="Bookman Old Style" w:hAnsi="Bookman Old Style"/>
          <w:sz w:val="24"/>
          <w:szCs w:val="24"/>
        </w:rPr>
        <w:t xml:space="preserve">án </w:t>
      </w:r>
      <w:r w:rsidRPr="009C26A8">
        <w:rPr>
          <w:rFonts w:ascii="Bookman Old Style" w:hAnsi="Bookman Old Style"/>
          <w:sz w:val="24"/>
          <w:szCs w:val="24"/>
        </w:rPr>
        <w:t xml:space="preserve"> fijadas </w:t>
      </w:r>
      <w:r w:rsidR="001B6796" w:rsidRPr="009C26A8">
        <w:rPr>
          <w:rFonts w:ascii="Bookman Old Style" w:hAnsi="Bookman Old Style"/>
          <w:sz w:val="24"/>
          <w:szCs w:val="24"/>
        </w:rPr>
        <w:t xml:space="preserve">por el funcionario de la Asesoría </w:t>
      </w:r>
      <w:r w:rsidRPr="009C26A8">
        <w:rPr>
          <w:rFonts w:ascii="Bookman Old Style" w:hAnsi="Bookman Old Style"/>
          <w:sz w:val="24"/>
          <w:szCs w:val="24"/>
        </w:rPr>
        <w:t xml:space="preserve">en días </w:t>
      </w:r>
      <w:r w:rsidR="00F84D46" w:rsidRPr="009C26A8">
        <w:rPr>
          <w:rFonts w:ascii="Bookman Old Style" w:hAnsi="Bookman Old Style"/>
          <w:sz w:val="24"/>
          <w:szCs w:val="24"/>
        </w:rPr>
        <w:t>hábiles,</w:t>
      </w:r>
      <w:r w:rsidRPr="009C26A8">
        <w:rPr>
          <w:rFonts w:ascii="Bookman Old Style" w:hAnsi="Bookman Old Style"/>
          <w:sz w:val="24"/>
          <w:szCs w:val="24"/>
        </w:rPr>
        <w:t xml:space="preserve"> en el horario comprendido entre las 8 y las 1</w:t>
      </w:r>
      <w:r w:rsidR="00F5367C" w:rsidRPr="009C26A8">
        <w:rPr>
          <w:rFonts w:ascii="Bookman Old Style" w:hAnsi="Bookman Old Style"/>
          <w:sz w:val="24"/>
          <w:szCs w:val="24"/>
        </w:rPr>
        <w:t>6</w:t>
      </w:r>
      <w:r w:rsidRPr="009C26A8">
        <w:rPr>
          <w:rFonts w:ascii="Bookman Old Style" w:hAnsi="Bookman Old Style"/>
          <w:sz w:val="24"/>
          <w:szCs w:val="24"/>
        </w:rPr>
        <w:t xml:space="preserve"> horas.</w:t>
      </w:r>
      <w:r w:rsidR="001B6796" w:rsidRPr="009C26A8">
        <w:rPr>
          <w:rFonts w:ascii="Bookman Old Style" w:hAnsi="Bookman Old Style"/>
          <w:sz w:val="24"/>
          <w:szCs w:val="24"/>
        </w:rPr>
        <w:t xml:space="preserve"> Ello dependerá del horario en que se logre una mejor conectividad. </w:t>
      </w:r>
      <w:r w:rsidRPr="009C26A8">
        <w:rPr>
          <w:rFonts w:ascii="Bookman Old Style" w:hAnsi="Bookman Old Style"/>
          <w:sz w:val="24"/>
          <w:szCs w:val="24"/>
        </w:rPr>
        <w:t xml:space="preserve"> </w:t>
      </w:r>
    </w:p>
    <w:p w14:paraId="5EE7B6C5" w14:textId="77777777" w:rsidR="00F1706E" w:rsidRPr="009C26A8" w:rsidRDefault="002D53DF" w:rsidP="00F1706E">
      <w:pPr>
        <w:pStyle w:val="Prrafodelista"/>
        <w:numPr>
          <w:ilvl w:val="0"/>
          <w:numId w:val="3"/>
        </w:numPr>
        <w:jc w:val="both"/>
        <w:rPr>
          <w:rFonts w:ascii="Bookman Old Style" w:hAnsi="Bookman Old Style"/>
          <w:sz w:val="24"/>
          <w:szCs w:val="24"/>
        </w:rPr>
      </w:pPr>
      <w:r w:rsidRPr="009C26A8">
        <w:rPr>
          <w:rFonts w:ascii="Bookman Old Style" w:hAnsi="Bookman Old Style"/>
          <w:sz w:val="24"/>
          <w:szCs w:val="24"/>
        </w:rPr>
        <w:t>A la hora convenida, deberán conectarse al link de la audiencia</w:t>
      </w:r>
      <w:r w:rsidR="00F1706E" w:rsidRPr="009C26A8">
        <w:rPr>
          <w:rFonts w:ascii="Bookman Old Style" w:hAnsi="Bookman Old Style"/>
          <w:sz w:val="24"/>
          <w:szCs w:val="24"/>
        </w:rPr>
        <w:t xml:space="preserve">, </w:t>
      </w:r>
      <w:r w:rsidRPr="009C26A8">
        <w:rPr>
          <w:rFonts w:ascii="Bookman Old Style" w:hAnsi="Bookman Old Style"/>
          <w:sz w:val="24"/>
          <w:szCs w:val="24"/>
        </w:rPr>
        <w:t>ambas partes</w:t>
      </w:r>
      <w:r w:rsidR="00F1706E" w:rsidRPr="009C26A8">
        <w:rPr>
          <w:rFonts w:ascii="Bookman Old Style" w:hAnsi="Bookman Old Style"/>
          <w:sz w:val="24"/>
          <w:szCs w:val="24"/>
        </w:rPr>
        <w:t xml:space="preserve"> y sus letrados patrocinantes.</w:t>
      </w:r>
    </w:p>
    <w:p w14:paraId="7A5B99F3" w14:textId="77777777" w:rsidR="00F5367C" w:rsidRPr="009C26A8" w:rsidRDefault="002D53DF" w:rsidP="00F5367C">
      <w:pPr>
        <w:ind w:left="150"/>
        <w:jc w:val="both"/>
        <w:rPr>
          <w:rFonts w:ascii="Bookman Old Style" w:hAnsi="Bookman Old Style"/>
          <w:sz w:val="24"/>
          <w:szCs w:val="24"/>
        </w:rPr>
      </w:pPr>
      <w:r w:rsidRPr="009C26A8">
        <w:rPr>
          <w:rFonts w:ascii="Bookman Old Style" w:hAnsi="Bookman Old Style"/>
          <w:sz w:val="24"/>
          <w:szCs w:val="24"/>
        </w:rPr>
        <w:t xml:space="preserve">Transcurridos </w:t>
      </w:r>
      <w:r w:rsidR="00F5367C" w:rsidRPr="009C26A8">
        <w:rPr>
          <w:rFonts w:ascii="Bookman Old Style" w:hAnsi="Bookman Old Style"/>
          <w:sz w:val="24"/>
          <w:szCs w:val="24"/>
        </w:rPr>
        <w:t xml:space="preserve">diez </w:t>
      </w:r>
      <w:r w:rsidRPr="009C26A8">
        <w:rPr>
          <w:rFonts w:ascii="Bookman Old Style" w:hAnsi="Bookman Old Style"/>
          <w:sz w:val="24"/>
          <w:szCs w:val="24"/>
        </w:rPr>
        <w:t xml:space="preserve"> (</w:t>
      </w:r>
      <w:r w:rsidR="00F5367C" w:rsidRPr="009C26A8">
        <w:rPr>
          <w:rFonts w:ascii="Bookman Old Style" w:hAnsi="Bookman Old Style"/>
          <w:sz w:val="24"/>
          <w:szCs w:val="24"/>
        </w:rPr>
        <w:t>10</w:t>
      </w:r>
      <w:r w:rsidRPr="009C26A8">
        <w:rPr>
          <w:rFonts w:ascii="Bookman Old Style" w:hAnsi="Bookman Old Style"/>
          <w:sz w:val="24"/>
          <w:szCs w:val="24"/>
        </w:rPr>
        <w:t>) minutos, si no se conectare ni la parte, ni</w:t>
      </w:r>
      <w:r w:rsidR="00F1706E" w:rsidRPr="009C26A8">
        <w:rPr>
          <w:rFonts w:ascii="Bookman Old Style" w:hAnsi="Bookman Old Style"/>
          <w:sz w:val="24"/>
          <w:szCs w:val="24"/>
        </w:rPr>
        <w:t xml:space="preserve"> </w:t>
      </w:r>
      <w:r w:rsidRPr="009C26A8">
        <w:rPr>
          <w:rFonts w:ascii="Bookman Old Style" w:hAnsi="Bookman Old Style"/>
          <w:sz w:val="24"/>
          <w:szCs w:val="24"/>
        </w:rPr>
        <w:t>su abogado, se da</w:t>
      </w:r>
      <w:r w:rsidR="00F1706E" w:rsidRPr="009C26A8">
        <w:rPr>
          <w:rFonts w:ascii="Bookman Old Style" w:hAnsi="Bookman Old Style"/>
          <w:sz w:val="24"/>
          <w:szCs w:val="24"/>
        </w:rPr>
        <w:t>rá por concluida la audiencia y por agotada la etapa de avenimiento, sin más trámite.</w:t>
      </w:r>
      <w:r w:rsidR="00F5367C" w:rsidRPr="009C26A8">
        <w:rPr>
          <w:rFonts w:ascii="Bookman Old Style" w:hAnsi="Bookman Old Style"/>
          <w:sz w:val="24"/>
          <w:szCs w:val="24"/>
        </w:rPr>
        <w:t xml:space="preserve"> El funcionario de la Asesoría labrará el acta </w:t>
      </w:r>
      <w:r w:rsidR="001B6796" w:rsidRPr="009C26A8">
        <w:rPr>
          <w:rFonts w:ascii="Bookman Old Style" w:hAnsi="Bookman Old Style"/>
          <w:sz w:val="24"/>
          <w:szCs w:val="24"/>
        </w:rPr>
        <w:t>correspondiente,</w:t>
      </w:r>
      <w:r w:rsidR="00F5367C" w:rsidRPr="009C26A8">
        <w:rPr>
          <w:rFonts w:ascii="Bookman Old Style" w:hAnsi="Bookman Old Style"/>
          <w:sz w:val="24"/>
          <w:szCs w:val="24"/>
        </w:rPr>
        <w:t xml:space="preserve"> la que será remitida vía correo electrónico al letrado patrocinante y vía </w:t>
      </w:r>
      <w:r w:rsidR="007F2CD1" w:rsidRPr="009C26A8">
        <w:rPr>
          <w:rFonts w:ascii="Bookman Old Style" w:hAnsi="Bookman Old Style"/>
          <w:sz w:val="24"/>
          <w:szCs w:val="24"/>
        </w:rPr>
        <w:t>WhatsApp</w:t>
      </w:r>
      <w:r w:rsidR="00F5367C" w:rsidRPr="009C26A8">
        <w:rPr>
          <w:rFonts w:ascii="Bookman Old Style" w:hAnsi="Bookman Old Style"/>
          <w:sz w:val="24"/>
          <w:szCs w:val="24"/>
        </w:rPr>
        <w:t xml:space="preserve"> a la parte que hubiera  tomado intervención en  </w:t>
      </w:r>
      <w:r w:rsidR="00EA3468" w:rsidRPr="009C26A8">
        <w:rPr>
          <w:rFonts w:ascii="Bookman Old Style" w:hAnsi="Bookman Old Style"/>
          <w:sz w:val="24"/>
          <w:szCs w:val="24"/>
        </w:rPr>
        <w:t xml:space="preserve">la audiencia. </w:t>
      </w:r>
    </w:p>
    <w:p w14:paraId="272DFF2F" w14:textId="77777777" w:rsidR="001B6796" w:rsidRPr="009C26A8" w:rsidRDefault="00F5367C" w:rsidP="00F1706E">
      <w:pPr>
        <w:ind w:left="150"/>
        <w:jc w:val="both"/>
        <w:rPr>
          <w:rFonts w:ascii="Bookman Old Style" w:hAnsi="Bookman Old Style"/>
          <w:sz w:val="24"/>
          <w:szCs w:val="24"/>
        </w:rPr>
      </w:pPr>
      <w:r w:rsidRPr="009C26A8">
        <w:rPr>
          <w:rFonts w:ascii="Bookman Old Style" w:hAnsi="Bookman Old Style"/>
          <w:sz w:val="24"/>
          <w:szCs w:val="24"/>
        </w:rPr>
        <w:t xml:space="preserve">Cualquier dificultad para establecer la conexión deberá ser inmediatamente informada </w:t>
      </w:r>
      <w:r w:rsidR="001B6796" w:rsidRPr="009C26A8">
        <w:rPr>
          <w:rFonts w:ascii="Bookman Old Style" w:hAnsi="Bookman Old Style"/>
          <w:sz w:val="24"/>
          <w:szCs w:val="24"/>
        </w:rPr>
        <w:t xml:space="preserve">por la parte o su letrado </w:t>
      </w:r>
      <w:r w:rsidRPr="009C26A8">
        <w:rPr>
          <w:rFonts w:ascii="Bookman Old Style" w:hAnsi="Bookman Old Style"/>
          <w:sz w:val="24"/>
          <w:szCs w:val="24"/>
        </w:rPr>
        <w:t xml:space="preserve"> mediante </w:t>
      </w:r>
      <w:r w:rsidR="007F2CD1" w:rsidRPr="009C26A8">
        <w:rPr>
          <w:rFonts w:ascii="Bookman Old Style" w:hAnsi="Bookman Old Style"/>
          <w:sz w:val="24"/>
          <w:szCs w:val="24"/>
        </w:rPr>
        <w:t>WhatsApp</w:t>
      </w:r>
      <w:r w:rsidRPr="009C26A8">
        <w:rPr>
          <w:rFonts w:ascii="Bookman Old Style" w:hAnsi="Bookman Old Style"/>
          <w:sz w:val="24"/>
          <w:szCs w:val="24"/>
        </w:rPr>
        <w:t xml:space="preserve"> al teléfono 02804699027.  En ese caso se intentará solucionar el inconveniente o se reprogramará la audiencia para el día siguiente.</w:t>
      </w:r>
    </w:p>
    <w:p w14:paraId="2AA363F3" w14:textId="77777777" w:rsidR="00F5367C" w:rsidRPr="009C26A8" w:rsidRDefault="001B6796" w:rsidP="00F1706E">
      <w:pPr>
        <w:ind w:left="150"/>
        <w:jc w:val="both"/>
        <w:rPr>
          <w:rFonts w:ascii="Bookman Old Style" w:hAnsi="Bookman Old Style"/>
          <w:sz w:val="24"/>
          <w:szCs w:val="24"/>
        </w:rPr>
      </w:pPr>
      <w:r w:rsidRPr="009C26A8">
        <w:rPr>
          <w:rFonts w:ascii="Bookman Old Style" w:hAnsi="Bookman Old Style"/>
          <w:sz w:val="24"/>
          <w:szCs w:val="24"/>
        </w:rPr>
        <w:t>Idéntico procedimiento se seguirá en el supuesto que las dificultades de conexión sean  por parte del funcionario de la Asesoría, quien informará a las partes y sus letrados, procediendo a reprogramar la audiencia.</w:t>
      </w:r>
    </w:p>
    <w:p w14:paraId="593E2BC1" w14:textId="77777777" w:rsidR="002D53DF" w:rsidRPr="009C26A8" w:rsidRDefault="002D53DF" w:rsidP="002D53DF">
      <w:pPr>
        <w:pStyle w:val="Prrafodelista"/>
        <w:numPr>
          <w:ilvl w:val="0"/>
          <w:numId w:val="3"/>
        </w:numPr>
        <w:jc w:val="both"/>
        <w:rPr>
          <w:rFonts w:ascii="Bookman Old Style" w:hAnsi="Bookman Old Style"/>
          <w:sz w:val="24"/>
          <w:szCs w:val="24"/>
        </w:rPr>
      </w:pPr>
      <w:r w:rsidRPr="009C26A8">
        <w:rPr>
          <w:rFonts w:ascii="Bookman Old Style" w:hAnsi="Bookman Old Style"/>
          <w:sz w:val="24"/>
          <w:szCs w:val="24"/>
        </w:rPr>
        <w:t xml:space="preserve">Si alguna de las partes no pudiera acceder a la aplicación que se </w:t>
      </w:r>
      <w:r w:rsidR="00767FD0" w:rsidRPr="009C26A8">
        <w:rPr>
          <w:rFonts w:ascii="Bookman Old Style" w:hAnsi="Bookman Old Style"/>
          <w:sz w:val="24"/>
          <w:szCs w:val="24"/>
        </w:rPr>
        <w:t>utilice,</w:t>
      </w:r>
      <w:r w:rsidRPr="009C26A8">
        <w:rPr>
          <w:rFonts w:ascii="Bookman Old Style" w:hAnsi="Bookman Old Style"/>
          <w:sz w:val="24"/>
          <w:szCs w:val="24"/>
        </w:rPr>
        <w:t xml:space="preserve"> el </w:t>
      </w:r>
      <w:r w:rsidR="00F1706E" w:rsidRPr="009C26A8">
        <w:rPr>
          <w:rFonts w:ascii="Bookman Old Style" w:hAnsi="Bookman Old Style"/>
          <w:sz w:val="24"/>
          <w:szCs w:val="24"/>
        </w:rPr>
        <w:t xml:space="preserve"> letrado patrocinante podrá </w:t>
      </w:r>
      <w:r w:rsidRPr="009C26A8">
        <w:rPr>
          <w:rFonts w:ascii="Bookman Old Style" w:hAnsi="Bookman Old Style"/>
          <w:sz w:val="24"/>
          <w:szCs w:val="24"/>
        </w:rPr>
        <w:t>llevar adelante la audiencia y comunicarse al unísono con su cliente por la vía</w:t>
      </w:r>
      <w:r w:rsidR="00F1706E" w:rsidRPr="009C26A8">
        <w:rPr>
          <w:rFonts w:ascii="Bookman Old Style" w:hAnsi="Bookman Old Style"/>
          <w:sz w:val="24"/>
          <w:szCs w:val="24"/>
        </w:rPr>
        <w:t xml:space="preserve"> </w:t>
      </w:r>
      <w:r w:rsidRPr="009C26A8">
        <w:rPr>
          <w:rFonts w:ascii="Bookman Old Style" w:hAnsi="Bookman Old Style"/>
          <w:sz w:val="24"/>
          <w:szCs w:val="24"/>
        </w:rPr>
        <w:t>que desee, transmitiendo de esta forma sus indicaciones.</w:t>
      </w:r>
    </w:p>
    <w:p w14:paraId="41217A15" w14:textId="77777777" w:rsidR="00767FD0" w:rsidRPr="009C26A8" w:rsidRDefault="002D53DF" w:rsidP="00B15C42">
      <w:pPr>
        <w:pStyle w:val="Prrafodelista"/>
        <w:numPr>
          <w:ilvl w:val="0"/>
          <w:numId w:val="3"/>
        </w:numPr>
        <w:ind w:left="510"/>
        <w:jc w:val="both"/>
        <w:rPr>
          <w:rFonts w:ascii="Bookman Old Style" w:hAnsi="Bookman Old Style"/>
          <w:sz w:val="24"/>
          <w:szCs w:val="24"/>
        </w:rPr>
      </w:pPr>
      <w:r w:rsidRPr="009C26A8">
        <w:rPr>
          <w:rFonts w:ascii="Bookman Old Style" w:hAnsi="Bookman Old Style"/>
          <w:sz w:val="24"/>
          <w:szCs w:val="24"/>
        </w:rPr>
        <w:t xml:space="preserve"> En caso de </w:t>
      </w:r>
      <w:r w:rsidR="00767FD0" w:rsidRPr="009C26A8">
        <w:rPr>
          <w:rFonts w:ascii="Bookman Old Style" w:hAnsi="Bookman Old Style"/>
          <w:sz w:val="24"/>
          <w:szCs w:val="24"/>
        </w:rPr>
        <w:t xml:space="preserve">necesitar alguna de las partes </w:t>
      </w:r>
      <w:r w:rsidRPr="009C26A8">
        <w:rPr>
          <w:rFonts w:ascii="Bookman Old Style" w:hAnsi="Bookman Old Style"/>
          <w:sz w:val="24"/>
          <w:szCs w:val="24"/>
        </w:rPr>
        <w:t>un cuarto intermedio,</w:t>
      </w:r>
      <w:r w:rsidR="00767FD0" w:rsidRPr="009C26A8">
        <w:rPr>
          <w:rFonts w:ascii="Bookman Old Style" w:hAnsi="Bookman Old Style"/>
          <w:sz w:val="24"/>
          <w:szCs w:val="24"/>
        </w:rPr>
        <w:t xml:space="preserve"> y de mediar conformidad por la otra parte, </w:t>
      </w:r>
      <w:r w:rsidRPr="009C26A8">
        <w:rPr>
          <w:rFonts w:ascii="Bookman Old Style" w:hAnsi="Bookman Old Style"/>
          <w:sz w:val="24"/>
          <w:szCs w:val="24"/>
        </w:rPr>
        <w:t xml:space="preserve">se </w:t>
      </w:r>
      <w:r w:rsidR="00767FD0" w:rsidRPr="009C26A8">
        <w:rPr>
          <w:rFonts w:ascii="Bookman Old Style" w:hAnsi="Bookman Old Style"/>
          <w:sz w:val="24"/>
          <w:szCs w:val="24"/>
        </w:rPr>
        <w:t xml:space="preserve">interrumpirá </w:t>
      </w:r>
      <w:r w:rsidRPr="009C26A8">
        <w:rPr>
          <w:rFonts w:ascii="Bookman Old Style" w:hAnsi="Bookman Old Style"/>
          <w:sz w:val="24"/>
          <w:szCs w:val="24"/>
        </w:rPr>
        <w:t>la audiencia y será</w:t>
      </w:r>
      <w:r w:rsidR="00767FD0" w:rsidRPr="009C26A8">
        <w:rPr>
          <w:rFonts w:ascii="Bookman Old Style" w:hAnsi="Bookman Old Style"/>
          <w:sz w:val="24"/>
          <w:szCs w:val="24"/>
        </w:rPr>
        <w:t xml:space="preserve"> </w:t>
      </w:r>
      <w:r w:rsidRPr="009C26A8">
        <w:rPr>
          <w:rFonts w:ascii="Bookman Old Style" w:hAnsi="Bookman Old Style"/>
          <w:sz w:val="24"/>
          <w:szCs w:val="24"/>
        </w:rPr>
        <w:t xml:space="preserve">reanudada </w:t>
      </w:r>
      <w:r w:rsidR="00767FD0" w:rsidRPr="009C26A8">
        <w:rPr>
          <w:rFonts w:ascii="Bookman Old Style" w:hAnsi="Bookman Old Style"/>
          <w:sz w:val="24"/>
          <w:szCs w:val="24"/>
        </w:rPr>
        <w:t xml:space="preserve">en el mismo día en horario a convenir o al </w:t>
      </w:r>
      <w:r w:rsidRPr="009C26A8">
        <w:rPr>
          <w:rFonts w:ascii="Bookman Old Style" w:hAnsi="Bookman Old Style"/>
          <w:sz w:val="24"/>
          <w:szCs w:val="24"/>
        </w:rPr>
        <w:t xml:space="preserve"> día siguiente</w:t>
      </w:r>
      <w:r w:rsidR="00767FD0" w:rsidRPr="009C26A8">
        <w:rPr>
          <w:rFonts w:ascii="Bookman Old Style" w:hAnsi="Bookman Old Style"/>
          <w:sz w:val="24"/>
          <w:szCs w:val="24"/>
        </w:rPr>
        <w:t xml:space="preserve">. </w:t>
      </w:r>
    </w:p>
    <w:p w14:paraId="3C5551D8" w14:textId="77777777" w:rsidR="00767FD0" w:rsidRPr="009C26A8" w:rsidRDefault="00767FD0" w:rsidP="00767FD0">
      <w:pPr>
        <w:ind w:left="510"/>
        <w:jc w:val="both"/>
        <w:rPr>
          <w:rFonts w:ascii="Bookman Old Style" w:hAnsi="Bookman Old Style"/>
          <w:sz w:val="24"/>
          <w:szCs w:val="24"/>
        </w:rPr>
      </w:pPr>
      <w:r w:rsidRPr="009C26A8">
        <w:rPr>
          <w:rFonts w:ascii="Bookman Old Style" w:hAnsi="Bookman Old Style"/>
          <w:sz w:val="24"/>
          <w:szCs w:val="24"/>
        </w:rPr>
        <w:t xml:space="preserve">En caso de no conectarse alguna de las partes, se dará por concluida la etapa de avenimiento, labrándose el acta respectiva. </w:t>
      </w:r>
    </w:p>
    <w:p w14:paraId="3031999F" w14:textId="77777777" w:rsidR="00767FD0" w:rsidRPr="009C26A8" w:rsidRDefault="00767FD0" w:rsidP="00767FD0">
      <w:pPr>
        <w:pStyle w:val="Prrafodelista"/>
        <w:numPr>
          <w:ilvl w:val="0"/>
          <w:numId w:val="3"/>
        </w:numPr>
        <w:jc w:val="both"/>
        <w:rPr>
          <w:rFonts w:ascii="Bookman Old Style" w:hAnsi="Bookman Old Style"/>
          <w:sz w:val="24"/>
          <w:szCs w:val="24"/>
        </w:rPr>
      </w:pPr>
      <w:r w:rsidRPr="009C26A8">
        <w:rPr>
          <w:rFonts w:ascii="Bookman Old Style" w:hAnsi="Bookman Old Style"/>
          <w:sz w:val="24"/>
          <w:szCs w:val="24"/>
        </w:rPr>
        <w:t xml:space="preserve">Previo a concluir la audiencia el funcionario de la Asesoría hará un resumen de las cuestiones que han sido acordadas por las partes y en caso de no haber acuerdo consignará dicha </w:t>
      </w:r>
      <w:r w:rsidR="00CE447C" w:rsidRPr="009C26A8">
        <w:rPr>
          <w:rFonts w:ascii="Bookman Old Style" w:hAnsi="Bookman Old Style"/>
          <w:sz w:val="24"/>
          <w:szCs w:val="24"/>
        </w:rPr>
        <w:t>circunstancia</w:t>
      </w:r>
      <w:r w:rsidRPr="009C26A8">
        <w:rPr>
          <w:rFonts w:ascii="Bookman Old Style" w:hAnsi="Bookman Old Style"/>
          <w:sz w:val="24"/>
          <w:szCs w:val="24"/>
        </w:rPr>
        <w:t xml:space="preserve"> dando por concluida la etapa prejudicial de avenimiento. </w:t>
      </w:r>
    </w:p>
    <w:p w14:paraId="79DF2D8B" w14:textId="77777777" w:rsidR="00671D96" w:rsidRPr="009C26A8" w:rsidRDefault="00671D96" w:rsidP="00767FD0">
      <w:pPr>
        <w:pStyle w:val="Prrafodelista"/>
        <w:numPr>
          <w:ilvl w:val="0"/>
          <w:numId w:val="3"/>
        </w:numPr>
        <w:jc w:val="both"/>
        <w:rPr>
          <w:rFonts w:ascii="Bookman Old Style" w:hAnsi="Bookman Old Style"/>
          <w:sz w:val="24"/>
          <w:szCs w:val="24"/>
        </w:rPr>
      </w:pPr>
    </w:p>
    <w:p w14:paraId="01E323F6" w14:textId="732EE89D" w:rsidR="002D53DF" w:rsidRPr="00442A5C" w:rsidRDefault="002D53DF" w:rsidP="00671D96">
      <w:pPr>
        <w:pStyle w:val="Prrafodelista"/>
        <w:ind w:left="360"/>
        <w:jc w:val="both"/>
        <w:rPr>
          <w:rFonts w:ascii="Bookman Old Style" w:hAnsi="Bookman Old Style"/>
          <w:sz w:val="24"/>
          <w:szCs w:val="24"/>
        </w:rPr>
      </w:pPr>
      <w:r w:rsidRPr="009C26A8">
        <w:rPr>
          <w:rFonts w:ascii="Bookman Old Style" w:hAnsi="Bookman Old Style"/>
          <w:sz w:val="24"/>
          <w:szCs w:val="24"/>
        </w:rPr>
        <w:t>Concluido el avenimiento</w:t>
      </w:r>
      <w:r w:rsidR="00767FD0" w:rsidRPr="009C26A8">
        <w:rPr>
          <w:rFonts w:ascii="Bookman Old Style" w:hAnsi="Bookman Old Style"/>
          <w:sz w:val="24"/>
          <w:szCs w:val="24"/>
        </w:rPr>
        <w:t xml:space="preserve">, dentro del plazo de </w:t>
      </w:r>
      <w:r w:rsidR="00442A5C">
        <w:rPr>
          <w:rFonts w:ascii="Bookman Old Style" w:hAnsi="Bookman Old Style"/>
          <w:sz w:val="24"/>
          <w:szCs w:val="24"/>
        </w:rPr>
        <w:t>un (1</w:t>
      </w:r>
      <w:r w:rsidR="00EA3468" w:rsidRPr="009C26A8">
        <w:rPr>
          <w:rFonts w:ascii="Bookman Old Style" w:hAnsi="Bookman Old Style"/>
          <w:sz w:val="24"/>
          <w:szCs w:val="24"/>
        </w:rPr>
        <w:t>)  día</w:t>
      </w:r>
      <w:r w:rsidR="00767FD0" w:rsidRPr="009C26A8">
        <w:rPr>
          <w:rFonts w:ascii="Bookman Old Style" w:hAnsi="Bookman Old Style"/>
          <w:sz w:val="24"/>
          <w:szCs w:val="24"/>
        </w:rPr>
        <w:t xml:space="preserve"> </w:t>
      </w:r>
      <w:r w:rsidRPr="009C26A8">
        <w:rPr>
          <w:rFonts w:ascii="Bookman Old Style" w:hAnsi="Bookman Old Style"/>
          <w:sz w:val="24"/>
          <w:szCs w:val="24"/>
        </w:rPr>
        <w:t xml:space="preserve"> se remit</w:t>
      </w:r>
      <w:r w:rsidR="00CE447C" w:rsidRPr="009C26A8">
        <w:rPr>
          <w:rFonts w:ascii="Bookman Old Style" w:hAnsi="Bookman Old Style"/>
          <w:sz w:val="24"/>
          <w:szCs w:val="24"/>
        </w:rPr>
        <w:t xml:space="preserve">irá </w:t>
      </w:r>
      <w:r w:rsidRPr="009C26A8">
        <w:rPr>
          <w:rFonts w:ascii="Bookman Old Style" w:hAnsi="Bookman Old Style"/>
          <w:sz w:val="24"/>
          <w:szCs w:val="24"/>
        </w:rPr>
        <w:t xml:space="preserve"> a ambas partes</w:t>
      </w:r>
      <w:r w:rsidR="00767FD0" w:rsidRPr="009C26A8">
        <w:rPr>
          <w:rFonts w:ascii="Bookman Old Style" w:hAnsi="Bookman Old Style"/>
          <w:sz w:val="24"/>
          <w:szCs w:val="24"/>
        </w:rPr>
        <w:t xml:space="preserve"> copia del acta labrada por el funcionario de la Asesoría, a los letrados  letrado vía correo electrónico y a la parte por </w:t>
      </w:r>
      <w:r w:rsidR="00B15C42" w:rsidRPr="009C26A8">
        <w:rPr>
          <w:rFonts w:ascii="Bookman Old Style" w:hAnsi="Bookman Old Style"/>
          <w:sz w:val="24"/>
          <w:szCs w:val="24"/>
        </w:rPr>
        <w:t>WhatsApp</w:t>
      </w:r>
      <w:r w:rsidR="00767FD0" w:rsidRPr="009C26A8">
        <w:rPr>
          <w:rFonts w:ascii="Bookman Old Style" w:hAnsi="Bookman Old Style"/>
          <w:sz w:val="24"/>
          <w:szCs w:val="24"/>
        </w:rPr>
        <w:t>.</w:t>
      </w:r>
      <w:r w:rsidR="00CE447C" w:rsidRPr="009C26A8">
        <w:rPr>
          <w:rFonts w:ascii="Bookman Old Style" w:hAnsi="Bookman Old Style"/>
          <w:sz w:val="24"/>
          <w:szCs w:val="24"/>
        </w:rPr>
        <w:t xml:space="preserve"> Se dejará constancia en todos los casos de la modalidad de celebración de la audiencia y que la misma no es rubricada, sin perjuicio de su plena validez. </w:t>
      </w:r>
      <w:proofErr w:type="spellStart"/>
      <w:r w:rsidR="00442A5C">
        <w:rPr>
          <w:rFonts w:ascii="Bookman Old Style" w:hAnsi="Bookman Old Style"/>
          <w:sz w:val="24"/>
          <w:szCs w:val="24"/>
        </w:rPr>
        <w:t>Recepcionada</w:t>
      </w:r>
      <w:proofErr w:type="spellEnd"/>
      <w:r w:rsidR="00442A5C">
        <w:rPr>
          <w:rFonts w:ascii="Bookman Old Style" w:hAnsi="Bookman Old Style"/>
          <w:sz w:val="24"/>
          <w:szCs w:val="24"/>
        </w:rPr>
        <w:t xml:space="preserve"> por los letrados</w:t>
      </w:r>
      <w:r w:rsidR="00EA3468" w:rsidRPr="009C26A8">
        <w:rPr>
          <w:rFonts w:ascii="Bookman Old Style" w:hAnsi="Bookman Old Style"/>
          <w:sz w:val="24"/>
          <w:szCs w:val="24"/>
        </w:rPr>
        <w:t xml:space="preserve">, deberán ratificar expresamente  el contenido del acta en el plazo de </w:t>
      </w:r>
      <w:r w:rsidR="00442A5C">
        <w:rPr>
          <w:rFonts w:ascii="Bookman Old Style" w:hAnsi="Bookman Old Style"/>
          <w:sz w:val="24"/>
          <w:szCs w:val="24"/>
        </w:rPr>
        <w:t>un (1) día</w:t>
      </w:r>
      <w:r w:rsidR="00EA3468" w:rsidRPr="009C26A8">
        <w:rPr>
          <w:rFonts w:ascii="Bookman Old Style" w:hAnsi="Bookman Old Style"/>
          <w:sz w:val="24"/>
          <w:szCs w:val="24"/>
        </w:rPr>
        <w:t>, vía correo electrónico. De no hacerlo, se  consignará tal circunstancia y se tendrá por no celebrado el acuerdo, otorgándose el fin de etapa</w:t>
      </w:r>
      <w:r w:rsidR="00EA3468" w:rsidRPr="00442A5C">
        <w:rPr>
          <w:rFonts w:ascii="Bookman Old Style" w:hAnsi="Bookman Old Style"/>
          <w:sz w:val="24"/>
          <w:szCs w:val="24"/>
        </w:rPr>
        <w:t xml:space="preserve">. </w:t>
      </w:r>
    </w:p>
    <w:p w14:paraId="01E74E97" w14:textId="77777777" w:rsidR="001B6796" w:rsidRPr="009C26A8" w:rsidRDefault="001B6796" w:rsidP="002D53DF">
      <w:pPr>
        <w:pStyle w:val="Prrafodelista"/>
        <w:numPr>
          <w:ilvl w:val="0"/>
          <w:numId w:val="3"/>
        </w:numPr>
        <w:jc w:val="both"/>
        <w:rPr>
          <w:rFonts w:ascii="Bookman Old Style" w:hAnsi="Bookman Old Style"/>
          <w:sz w:val="24"/>
          <w:szCs w:val="24"/>
        </w:rPr>
      </w:pPr>
      <w:r w:rsidRPr="009C26A8">
        <w:rPr>
          <w:rFonts w:ascii="Bookman Old Style" w:hAnsi="Bookman Old Style"/>
          <w:sz w:val="24"/>
          <w:szCs w:val="24"/>
        </w:rPr>
        <w:t xml:space="preserve">En ningún caso, en virtud de lo acotado del procedimiento y la modalidad de intervención se requerirá la intervención del ETI. </w:t>
      </w:r>
    </w:p>
    <w:p w14:paraId="21BEAF81" w14:textId="77777777" w:rsidR="009100E4" w:rsidRPr="009C26A8" w:rsidRDefault="009100E4" w:rsidP="002D53DF">
      <w:pPr>
        <w:pStyle w:val="Prrafodelista"/>
        <w:numPr>
          <w:ilvl w:val="0"/>
          <w:numId w:val="3"/>
        </w:numPr>
        <w:jc w:val="both"/>
        <w:rPr>
          <w:rFonts w:ascii="Bookman Old Style" w:hAnsi="Bookman Old Style"/>
          <w:sz w:val="24"/>
          <w:szCs w:val="24"/>
        </w:rPr>
      </w:pPr>
      <w:r w:rsidRPr="009C26A8">
        <w:rPr>
          <w:rFonts w:ascii="Bookman Old Style" w:hAnsi="Bookman Old Style"/>
          <w:sz w:val="24"/>
          <w:szCs w:val="24"/>
        </w:rPr>
        <w:t xml:space="preserve">Tampoco, por razones de tiempo de conectividad, podrán ampliarse los temas a tratar, quedando habilitadas las partes para continuar las </w:t>
      </w:r>
      <w:r w:rsidR="00B15C42" w:rsidRPr="009C26A8">
        <w:rPr>
          <w:rFonts w:ascii="Bookman Old Style" w:hAnsi="Bookman Old Style"/>
          <w:sz w:val="24"/>
          <w:szCs w:val="24"/>
        </w:rPr>
        <w:t xml:space="preserve">negociaciones de manera privada y presentar los acuerdos de manera directa ante el Juzgado para su homologación. </w:t>
      </w:r>
      <w:r w:rsidRPr="009C26A8">
        <w:rPr>
          <w:rFonts w:ascii="Bookman Old Style" w:hAnsi="Bookman Old Style"/>
          <w:sz w:val="24"/>
          <w:szCs w:val="24"/>
        </w:rPr>
        <w:t xml:space="preserve"> </w:t>
      </w:r>
    </w:p>
    <w:p w14:paraId="2B5FBEA1" w14:textId="4D280DEB" w:rsidR="009100E4" w:rsidRPr="009C26A8" w:rsidRDefault="009100E4" w:rsidP="009100E4">
      <w:pPr>
        <w:pStyle w:val="Prrafodelista"/>
        <w:numPr>
          <w:ilvl w:val="0"/>
          <w:numId w:val="3"/>
        </w:numPr>
        <w:jc w:val="both"/>
        <w:rPr>
          <w:rFonts w:ascii="Bookman Old Style" w:hAnsi="Bookman Old Style"/>
          <w:sz w:val="24"/>
          <w:szCs w:val="24"/>
        </w:rPr>
      </w:pPr>
      <w:r w:rsidRPr="009C26A8">
        <w:rPr>
          <w:rFonts w:ascii="Bookman Old Style" w:hAnsi="Bookman Old Style"/>
          <w:sz w:val="24"/>
          <w:szCs w:val="24"/>
        </w:rPr>
        <w:t xml:space="preserve">Las actas de las audiencias realizadas bajo esta modalidad,  deberán consignar en el sector “Observaciones” la leyenda “Realizada en la modalidad a distancia”. </w:t>
      </w:r>
    </w:p>
    <w:p w14:paraId="1320DF5D" w14:textId="77777777" w:rsidR="00CE447C" w:rsidRPr="009C26A8" w:rsidRDefault="00CE447C" w:rsidP="00CE447C">
      <w:pPr>
        <w:jc w:val="both"/>
        <w:rPr>
          <w:rFonts w:ascii="Bookman Old Style" w:hAnsi="Bookman Old Style"/>
          <w:sz w:val="24"/>
          <w:szCs w:val="24"/>
        </w:rPr>
      </w:pPr>
    </w:p>
    <w:p w14:paraId="6F25A117" w14:textId="77777777" w:rsidR="00CE447C" w:rsidRPr="009C26A8" w:rsidRDefault="00590E55" w:rsidP="00CE447C">
      <w:pPr>
        <w:jc w:val="center"/>
        <w:rPr>
          <w:rFonts w:ascii="Bookman Old Style" w:hAnsi="Bookman Old Style"/>
          <w:b/>
          <w:sz w:val="24"/>
          <w:szCs w:val="24"/>
          <w:u w:val="single"/>
        </w:rPr>
      </w:pPr>
      <w:r w:rsidRPr="009C26A8">
        <w:rPr>
          <w:rFonts w:ascii="Bookman Old Style" w:hAnsi="Bookman Old Style"/>
          <w:b/>
          <w:sz w:val="24"/>
          <w:szCs w:val="24"/>
          <w:u w:val="single"/>
        </w:rPr>
        <w:t>5</w:t>
      </w:r>
      <w:r w:rsidR="00CE447C" w:rsidRPr="009C26A8">
        <w:rPr>
          <w:rFonts w:ascii="Bookman Old Style" w:hAnsi="Bookman Old Style"/>
          <w:b/>
          <w:sz w:val="24"/>
          <w:szCs w:val="24"/>
          <w:u w:val="single"/>
        </w:rPr>
        <w:t>- TRAMITE DE HOMOLOGACION</w:t>
      </w:r>
    </w:p>
    <w:p w14:paraId="11A1D2F0" w14:textId="77777777" w:rsidR="00CE447C" w:rsidRPr="009C26A8" w:rsidRDefault="00CE447C" w:rsidP="00CE447C">
      <w:pPr>
        <w:jc w:val="both"/>
        <w:rPr>
          <w:rFonts w:ascii="Bookman Old Style" w:hAnsi="Bookman Old Style"/>
          <w:sz w:val="24"/>
          <w:szCs w:val="24"/>
        </w:rPr>
      </w:pPr>
      <w:r w:rsidRPr="009C26A8">
        <w:rPr>
          <w:rFonts w:ascii="Bookman Old Style" w:hAnsi="Bookman Old Style"/>
          <w:sz w:val="24"/>
          <w:szCs w:val="24"/>
        </w:rPr>
        <w:t>Concluida la etapa de avenimiento, si mediara  acuerdo de partes sobre  todos o alguno de los temas abordados, se elevará el pedido de homologación vía correo electrónico</w:t>
      </w:r>
      <w:r w:rsidR="00BF7474" w:rsidRPr="009C26A8">
        <w:rPr>
          <w:rFonts w:ascii="Bookman Old Style" w:hAnsi="Bookman Old Style"/>
          <w:sz w:val="24"/>
          <w:szCs w:val="24"/>
        </w:rPr>
        <w:t xml:space="preserve"> oficial (</w:t>
      </w:r>
      <w:hyperlink r:id="rId6" w:history="1">
        <w:r w:rsidR="00BF7474" w:rsidRPr="009C26A8">
          <w:rPr>
            <w:rStyle w:val="Hipervnculo"/>
            <w:rFonts w:ascii="Bookman Old Style" w:hAnsi="Bookman Old Style"/>
            <w:color w:val="auto"/>
            <w:sz w:val="24"/>
            <w:szCs w:val="24"/>
          </w:rPr>
          <w:t>asesoriapm_mesa@juschubut.gov.ar</w:t>
        </w:r>
      </w:hyperlink>
      <w:r w:rsidR="00BF7474" w:rsidRPr="009C26A8">
        <w:rPr>
          <w:rFonts w:ascii="Bookman Old Style" w:hAnsi="Bookman Old Style"/>
          <w:sz w:val="24"/>
          <w:szCs w:val="24"/>
        </w:rPr>
        <w:t xml:space="preserve"> ) </w:t>
      </w:r>
      <w:r w:rsidRPr="009C26A8">
        <w:rPr>
          <w:rFonts w:ascii="Bookman Old Style" w:hAnsi="Bookman Old Style"/>
          <w:sz w:val="24"/>
          <w:szCs w:val="24"/>
        </w:rPr>
        <w:t xml:space="preserve"> al Juzgado  de Familia correspondiente</w:t>
      </w:r>
      <w:r w:rsidR="00BF7474" w:rsidRPr="009C26A8">
        <w:rPr>
          <w:rFonts w:ascii="Bookman Old Style" w:hAnsi="Bookman Old Style"/>
          <w:sz w:val="24"/>
          <w:szCs w:val="24"/>
        </w:rPr>
        <w:t xml:space="preserve">, </w:t>
      </w:r>
      <w:r w:rsidRPr="009C26A8">
        <w:rPr>
          <w:rFonts w:ascii="Bookman Old Style" w:hAnsi="Bookman Old Style"/>
          <w:sz w:val="24"/>
          <w:szCs w:val="24"/>
        </w:rPr>
        <w:t xml:space="preserve"> </w:t>
      </w:r>
      <w:proofErr w:type="gramStart"/>
      <w:r w:rsidRPr="009C26A8">
        <w:rPr>
          <w:rFonts w:ascii="Bookman Old Style" w:hAnsi="Bookman Old Style"/>
          <w:sz w:val="24"/>
          <w:szCs w:val="24"/>
        </w:rPr>
        <w:t>adjuntando :</w:t>
      </w:r>
      <w:proofErr w:type="gramEnd"/>
      <w:r w:rsidRPr="009C26A8">
        <w:rPr>
          <w:rFonts w:ascii="Bookman Old Style" w:hAnsi="Bookman Old Style"/>
          <w:sz w:val="24"/>
          <w:szCs w:val="24"/>
        </w:rPr>
        <w:t xml:space="preserve"> </w:t>
      </w:r>
    </w:p>
    <w:p w14:paraId="0826041A" w14:textId="77777777" w:rsidR="00CE447C" w:rsidRPr="009C26A8" w:rsidRDefault="00CE447C" w:rsidP="00CE447C">
      <w:pPr>
        <w:pStyle w:val="Prrafodelista"/>
        <w:numPr>
          <w:ilvl w:val="0"/>
          <w:numId w:val="5"/>
        </w:numPr>
        <w:jc w:val="both"/>
        <w:rPr>
          <w:rFonts w:ascii="Bookman Old Style" w:hAnsi="Bookman Old Style"/>
          <w:sz w:val="24"/>
          <w:szCs w:val="24"/>
        </w:rPr>
      </w:pPr>
      <w:r w:rsidRPr="009C26A8">
        <w:rPr>
          <w:rFonts w:ascii="Bookman Old Style" w:hAnsi="Bookman Old Style"/>
          <w:sz w:val="24"/>
          <w:szCs w:val="24"/>
        </w:rPr>
        <w:t xml:space="preserve">Pedido de homologación confeccionado por el funcionario de la Asesoría. </w:t>
      </w:r>
    </w:p>
    <w:p w14:paraId="357814CA" w14:textId="77777777" w:rsidR="00CE447C" w:rsidRPr="009C26A8" w:rsidRDefault="00CE447C" w:rsidP="00CE447C">
      <w:pPr>
        <w:pStyle w:val="Prrafodelista"/>
        <w:numPr>
          <w:ilvl w:val="0"/>
          <w:numId w:val="5"/>
        </w:numPr>
        <w:jc w:val="both"/>
        <w:rPr>
          <w:rFonts w:ascii="Bookman Old Style" w:hAnsi="Bookman Old Style"/>
          <w:sz w:val="24"/>
          <w:szCs w:val="24"/>
        </w:rPr>
      </w:pPr>
      <w:r w:rsidRPr="009C26A8">
        <w:rPr>
          <w:rFonts w:ascii="Bookman Old Style" w:hAnsi="Bookman Old Style"/>
          <w:sz w:val="24"/>
          <w:szCs w:val="24"/>
        </w:rPr>
        <w:t xml:space="preserve">Documental  que acredita identidad y vínculos filiales  en formato </w:t>
      </w:r>
      <w:proofErr w:type="spellStart"/>
      <w:r w:rsidRPr="009C26A8">
        <w:rPr>
          <w:rFonts w:ascii="Bookman Old Style" w:hAnsi="Bookman Old Style"/>
          <w:sz w:val="24"/>
          <w:szCs w:val="24"/>
        </w:rPr>
        <w:t>pdf</w:t>
      </w:r>
      <w:proofErr w:type="spellEnd"/>
      <w:r w:rsidRPr="009C26A8">
        <w:rPr>
          <w:rFonts w:ascii="Bookman Old Style" w:hAnsi="Bookman Old Style"/>
          <w:sz w:val="24"/>
          <w:szCs w:val="24"/>
        </w:rPr>
        <w:t xml:space="preserve"> </w:t>
      </w:r>
      <w:r w:rsidR="001B6796" w:rsidRPr="009C26A8">
        <w:rPr>
          <w:rFonts w:ascii="Bookman Old Style" w:hAnsi="Bookman Old Style"/>
          <w:sz w:val="24"/>
          <w:szCs w:val="24"/>
        </w:rPr>
        <w:t xml:space="preserve"> o en su caso la indicación del Expediente en el que consta agregada la misma. </w:t>
      </w:r>
    </w:p>
    <w:p w14:paraId="5AC25DD3" w14:textId="77777777" w:rsidR="002E099C" w:rsidRPr="009C26A8" w:rsidRDefault="002E099C" w:rsidP="00CE447C">
      <w:pPr>
        <w:pStyle w:val="Prrafodelista"/>
        <w:numPr>
          <w:ilvl w:val="0"/>
          <w:numId w:val="5"/>
        </w:numPr>
        <w:jc w:val="both"/>
        <w:rPr>
          <w:rFonts w:ascii="Bookman Old Style" w:hAnsi="Bookman Old Style"/>
          <w:sz w:val="24"/>
          <w:szCs w:val="24"/>
        </w:rPr>
      </w:pPr>
      <w:r w:rsidRPr="009C26A8">
        <w:rPr>
          <w:rFonts w:ascii="Bookman Old Style" w:hAnsi="Bookman Old Style"/>
          <w:sz w:val="24"/>
          <w:szCs w:val="24"/>
        </w:rPr>
        <w:t>Declaración jurada a que se hace mención en punto  1-C</w:t>
      </w:r>
    </w:p>
    <w:p w14:paraId="6D965CB0" w14:textId="77777777" w:rsidR="00CE447C" w:rsidRPr="009C26A8" w:rsidRDefault="00CE447C" w:rsidP="00CE447C">
      <w:pPr>
        <w:pStyle w:val="Prrafodelista"/>
        <w:numPr>
          <w:ilvl w:val="0"/>
          <w:numId w:val="5"/>
        </w:numPr>
        <w:jc w:val="both"/>
        <w:rPr>
          <w:rFonts w:ascii="Bookman Old Style" w:hAnsi="Bookman Old Style"/>
          <w:sz w:val="24"/>
          <w:szCs w:val="24"/>
        </w:rPr>
      </w:pPr>
      <w:r w:rsidRPr="009C26A8">
        <w:rPr>
          <w:rFonts w:ascii="Bookman Old Style" w:hAnsi="Bookman Old Style"/>
          <w:sz w:val="24"/>
          <w:szCs w:val="24"/>
        </w:rPr>
        <w:t xml:space="preserve">Acuerdos y testimonios anteriores en  formato </w:t>
      </w:r>
      <w:proofErr w:type="spellStart"/>
      <w:r w:rsidRPr="009C26A8">
        <w:rPr>
          <w:rFonts w:ascii="Bookman Old Style" w:hAnsi="Bookman Old Style"/>
          <w:sz w:val="24"/>
          <w:szCs w:val="24"/>
        </w:rPr>
        <w:t>pdf</w:t>
      </w:r>
      <w:proofErr w:type="spellEnd"/>
      <w:r w:rsidRPr="009C26A8">
        <w:rPr>
          <w:rFonts w:ascii="Bookman Old Style" w:hAnsi="Bookman Old Style"/>
          <w:sz w:val="24"/>
          <w:szCs w:val="24"/>
        </w:rPr>
        <w:t xml:space="preserve">, si correspondiera </w:t>
      </w:r>
    </w:p>
    <w:p w14:paraId="3C6EC180" w14:textId="77777777" w:rsidR="002E099C" w:rsidRPr="009C26A8" w:rsidRDefault="00CE447C" w:rsidP="00CE447C">
      <w:pPr>
        <w:pStyle w:val="Prrafodelista"/>
        <w:numPr>
          <w:ilvl w:val="0"/>
          <w:numId w:val="5"/>
        </w:numPr>
        <w:jc w:val="both"/>
        <w:rPr>
          <w:rFonts w:ascii="Bookman Old Style" w:hAnsi="Bookman Old Style"/>
          <w:sz w:val="24"/>
          <w:szCs w:val="24"/>
        </w:rPr>
      </w:pPr>
      <w:r w:rsidRPr="009C26A8">
        <w:rPr>
          <w:rFonts w:ascii="Bookman Old Style" w:hAnsi="Bookman Old Style"/>
          <w:sz w:val="24"/>
          <w:szCs w:val="24"/>
        </w:rPr>
        <w:t>Acta del acuerdo celebrado en instancia de avenimiento.</w:t>
      </w:r>
    </w:p>
    <w:p w14:paraId="00022532" w14:textId="77777777" w:rsidR="00CE447C" w:rsidRPr="009C26A8" w:rsidRDefault="000E1E6B" w:rsidP="00B15C42">
      <w:pPr>
        <w:pStyle w:val="Prrafodelista"/>
        <w:numPr>
          <w:ilvl w:val="0"/>
          <w:numId w:val="5"/>
        </w:numPr>
        <w:jc w:val="both"/>
        <w:rPr>
          <w:rFonts w:ascii="Bookman Old Style" w:hAnsi="Bookman Old Style"/>
          <w:sz w:val="24"/>
          <w:szCs w:val="24"/>
        </w:rPr>
      </w:pPr>
      <w:r w:rsidRPr="009C26A8">
        <w:rPr>
          <w:rFonts w:ascii="Bookman Old Style" w:hAnsi="Bookman Old Style"/>
          <w:sz w:val="24"/>
          <w:szCs w:val="24"/>
        </w:rPr>
        <w:t xml:space="preserve">Ratificación de las partes </w:t>
      </w:r>
    </w:p>
    <w:p w14:paraId="6D598C89" w14:textId="77777777" w:rsidR="002E099C" w:rsidRPr="009C26A8" w:rsidRDefault="002E099C" w:rsidP="002E099C">
      <w:pPr>
        <w:jc w:val="both"/>
        <w:rPr>
          <w:rFonts w:ascii="Bookman Old Style" w:hAnsi="Bookman Old Style"/>
          <w:sz w:val="24"/>
          <w:szCs w:val="24"/>
        </w:rPr>
      </w:pPr>
      <w:r w:rsidRPr="009C26A8">
        <w:rPr>
          <w:rFonts w:ascii="Bookman Old Style" w:hAnsi="Bookman Old Style"/>
          <w:sz w:val="24"/>
          <w:szCs w:val="24"/>
        </w:rPr>
        <w:t>En todos los casos se consignarán los datos de las partes, de sus letrados, los correos electrónicos de los letrados patrocinantes y  números de teléfonos celulares de los involucrados.</w:t>
      </w:r>
    </w:p>
    <w:p w14:paraId="1F714568" w14:textId="77777777" w:rsidR="002E099C" w:rsidRPr="009C26A8" w:rsidRDefault="002E099C" w:rsidP="002E099C">
      <w:pPr>
        <w:jc w:val="both"/>
        <w:rPr>
          <w:rFonts w:ascii="Bookman Old Style" w:hAnsi="Bookman Old Style"/>
          <w:sz w:val="24"/>
          <w:szCs w:val="24"/>
        </w:rPr>
      </w:pPr>
      <w:r w:rsidRPr="009C26A8">
        <w:rPr>
          <w:rFonts w:ascii="Bookman Old Style" w:hAnsi="Bookman Old Style"/>
          <w:sz w:val="24"/>
          <w:szCs w:val="24"/>
        </w:rPr>
        <w:t xml:space="preserve"> En caso que el juzgado requiera alguna documentación adicional o la realización de algún trámite posterior (confección de oficios, testimonios,</w:t>
      </w:r>
      <w:r w:rsidR="001B6796" w:rsidRPr="009C26A8">
        <w:rPr>
          <w:rFonts w:ascii="Bookman Old Style" w:hAnsi="Bookman Old Style"/>
          <w:sz w:val="24"/>
          <w:szCs w:val="24"/>
        </w:rPr>
        <w:t xml:space="preserve"> desarchivo de expediente anterior, </w:t>
      </w:r>
      <w:r w:rsidRPr="009C26A8">
        <w:rPr>
          <w:rFonts w:ascii="Bookman Old Style" w:hAnsi="Bookman Old Style"/>
          <w:sz w:val="24"/>
          <w:szCs w:val="24"/>
        </w:rPr>
        <w:t xml:space="preserve"> </w:t>
      </w:r>
      <w:r w:rsidR="00BF7474" w:rsidRPr="009C26A8">
        <w:rPr>
          <w:rFonts w:ascii="Bookman Old Style" w:hAnsi="Bookman Old Style"/>
          <w:sz w:val="24"/>
          <w:szCs w:val="24"/>
        </w:rPr>
        <w:t>etc.)</w:t>
      </w:r>
      <w:r w:rsidRPr="009C26A8">
        <w:rPr>
          <w:rFonts w:ascii="Bookman Old Style" w:hAnsi="Bookman Old Style"/>
          <w:sz w:val="24"/>
          <w:szCs w:val="24"/>
        </w:rPr>
        <w:t xml:space="preserve">, los letrados patrocinantes asumen la carga de acompañar la  misma,  confeccionar y diligenciar  los oficios que se ordenen. </w:t>
      </w:r>
    </w:p>
    <w:p w14:paraId="57805BC1" w14:textId="77777777" w:rsidR="00EB511E" w:rsidRPr="009C26A8" w:rsidRDefault="00EB511E" w:rsidP="002E099C">
      <w:pPr>
        <w:jc w:val="both"/>
        <w:rPr>
          <w:rFonts w:ascii="Bookman Old Style" w:hAnsi="Bookman Old Style"/>
          <w:sz w:val="24"/>
          <w:szCs w:val="24"/>
        </w:rPr>
      </w:pPr>
    </w:p>
    <w:p w14:paraId="018489C2" w14:textId="09865A07" w:rsidR="005B6107" w:rsidRPr="009C26A8" w:rsidRDefault="005B6107" w:rsidP="005B6107">
      <w:pPr>
        <w:jc w:val="center"/>
        <w:rPr>
          <w:rFonts w:ascii="Bookman Old Style" w:hAnsi="Bookman Old Style"/>
          <w:b/>
          <w:sz w:val="24"/>
          <w:szCs w:val="24"/>
          <w:u w:val="single"/>
        </w:rPr>
      </w:pPr>
      <w:bookmarkStart w:id="1" w:name="_Hlk41983133"/>
      <w:r w:rsidRPr="009C26A8">
        <w:rPr>
          <w:rFonts w:ascii="Bookman Old Style" w:hAnsi="Bookman Old Style"/>
          <w:b/>
          <w:sz w:val="24"/>
          <w:szCs w:val="24"/>
          <w:u w:val="single"/>
        </w:rPr>
        <w:t>6-SOLICITITUD DE FIN DE ETAPA POR CARECER DE MEDIOS TECNOLOGICOS /DECLARACION JURADA</w:t>
      </w:r>
      <w:r w:rsidR="006724B2" w:rsidRPr="009C26A8">
        <w:rPr>
          <w:rFonts w:ascii="Bookman Old Style" w:hAnsi="Bookman Old Style"/>
          <w:b/>
          <w:sz w:val="24"/>
          <w:szCs w:val="24"/>
          <w:u w:val="single"/>
        </w:rPr>
        <w:t xml:space="preserve">/ RESOLUCION </w:t>
      </w:r>
    </w:p>
    <w:bookmarkEnd w:id="1"/>
    <w:p w14:paraId="6D26EBF1" w14:textId="77777777" w:rsidR="005B6107" w:rsidRPr="009C26A8" w:rsidRDefault="005B6107" w:rsidP="005B6107">
      <w:pPr>
        <w:jc w:val="center"/>
        <w:rPr>
          <w:rFonts w:ascii="Bookman Old Style" w:hAnsi="Bookman Old Style"/>
          <w:b/>
          <w:sz w:val="24"/>
          <w:szCs w:val="24"/>
          <w:u w:val="single"/>
        </w:rPr>
      </w:pPr>
    </w:p>
    <w:p w14:paraId="50856ECB" w14:textId="4BCAF257" w:rsidR="00EB511E" w:rsidRPr="009C26A8" w:rsidRDefault="005B6107" w:rsidP="005B6107">
      <w:pPr>
        <w:jc w:val="both"/>
        <w:rPr>
          <w:rFonts w:ascii="Bookman Old Style" w:hAnsi="Bookman Old Style"/>
          <w:bCs/>
          <w:sz w:val="24"/>
          <w:szCs w:val="24"/>
        </w:rPr>
      </w:pPr>
      <w:r w:rsidRPr="009C26A8">
        <w:rPr>
          <w:rFonts w:ascii="Bookman Old Style" w:hAnsi="Bookman Old Style"/>
          <w:bCs/>
          <w:sz w:val="24"/>
          <w:szCs w:val="24"/>
        </w:rPr>
        <w:t xml:space="preserve">Conforme </w:t>
      </w:r>
      <w:r w:rsidR="00EB511E" w:rsidRPr="009C26A8">
        <w:rPr>
          <w:rFonts w:ascii="Bookman Old Style" w:hAnsi="Bookman Old Style"/>
          <w:bCs/>
          <w:sz w:val="24"/>
          <w:szCs w:val="24"/>
        </w:rPr>
        <w:t xml:space="preserve"> </w:t>
      </w:r>
      <w:r w:rsidRPr="009C26A8">
        <w:rPr>
          <w:rFonts w:ascii="Bookman Old Style" w:hAnsi="Bookman Old Style"/>
          <w:bCs/>
          <w:sz w:val="24"/>
          <w:szCs w:val="24"/>
        </w:rPr>
        <w:t xml:space="preserve">lo autoriza a Resolución Nro. 121/20 DG Art. 13 podrá otorgarse fin de etapa a quien lo solicite BAJO SU EXCLUSIVA responsabilidad, en caso de manifestar BAJO DECLARACION JURADA que carece de medios tecnológicos para la realización de la audiencia de avenimiento bajo la modalidad de videoconferencia o bien </w:t>
      </w:r>
      <w:r w:rsidR="00B1152E" w:rsidRPr="009C26A8">
        <w:rPr>
          <w:rFonts w:ascii="Bookman Old Style" w:hAnsi="Bookman Old Style"/>
          <w:bCs/>
          <w:sz w:val="24"/>
          <w:szCs w:val="24"/>
        </w:rPr>
        <w:t xml:space="preserve">que </w:t>
      </w:r>
      <w:r w:rsidRPr="009C26A8">
        <w:rPr>
          <w:rFonts w:ascii="Bookman Old Style" w:hAnsi="Bookman Old Style"/>
          <w:bCs/>
          <w:sz w:val="24"/>
          <w:szCs w:val="24"/>
        </w:rPr>
        <w:t xml:space="preserve"> desconoce el teléfono celular del requerido/a o </w:t>
      </w:r>
      <w:r w:rsidR="006724B2" w:rsidRPr="009C26A8">
        <w:rPr>
          <w:rFonts w:ascii="Bookman Old Style" w:hAnsi="Bookman Old Style"/>
          <w:bCs/>
          <w:sz w:val="24"/>
          <w:szCs w:val="24"/>
        </w:rPr>
        <w:t xml:space="preserve"> se halla imposibilitado de  cargar con la notificación al domicilio denunciado. </w:t>
      </w:r>
    </w:p>
    <w:p w14:paraId="6D85D999" w14:textId="19BF759D" w:rsidR="006724B2" w:rsidRPr="009C26A8" w:rsidRDefault="006724B2" w:rsidP="005B6107">
      <w:pPr>
        <w:jc w:val="both"/>
        <w:rPr>
          <w:rFonts w:ascii="Bookman Old Style" w:hAnsi="Bookman Old Style"/>
          <w:bCs/>
          <w:sz w:val="24"/>
          <w:szCs w:val="24"/>
        </w:rPr>
      </w:pPr>
      <w:r w:rsidRPr="009C26A8">
        <w:rPr>
          <w:rFonts w:ascii="Bookman Old Style" w:hAnsi="Bookman Old Style"/>
          <w:bCs/>
          <w:sz w:val="24"/>
          <w:szCs w:val="24"/>
        </w:rPr>
        <w:t xml:space="preserve">En ese caso deberá cursar petición </w:t>
      </w:r>
      <w:proofErr w:type="spellStart"/>
      <w:r w:rsidRPr="009C26A8">
        <w:rPr>
          <w:rFonts w:ascii="Bookman Old Style" w:hAnsi="Bookman Old Style"/>
          <w:bCs/>
          <w:sz w:val="24"/>
          <w:szCs w:val="24"/>
        </w:rPr>
        <w:t>via</w:t>
      </w:r>
      <w:proofErr w:type="spellEnd"/>
      <w:r w:rsidRPr="009C26A8">
        <w:rPr>
          <w:rFonts w:ascii="Bookman Old Style" w:hAnsi="Bookman Old Style"/>
          <w:bCs/>
          <w:sz w:val="24"/>
          <w:szCs w:val="24"/>
        </w:rPr>
        <w:t xml:space="preserve"> correo electrónico a la Asesoría, con patrocinio letrado, acreditando identidad y vínculos filiales, indicando objeto de la audiencia, temas a tratar y los motivos que imposibilitan su realización bajo DECLARACION JURADA. En el mismo acto deberá solicitar BAJO SU RESPONSABILIDAD EXCLUSIVA se lo/a exima de la etapa prejudicial de avenimiento a fin de habilitar el inicio de las acciones judiciales. </w:t>
      </w:r>
    </w:p>
    <w:p w14:paraId="5CA534BF" w14:textId="476E9791" w:rsidR="006724B2" w:rsidRPr="009C26A8" w:rsidRDefault="006724B2" w:rsidP="005B6107">
      <w:pPr>
        <w:jc w:val="both"/>
        <w:rPr>
          <w:rFonts w:ascii="Bookman Old Style" w:hAnsi="Bookman Old Style"/>
          <w:bCs/>
          <w:sz w:val="24"/>
          <w:szCs w:val="24"/>
        </w:rPr>
      </w:pPr>
      <w:r w:rsidRPr="009C26A8">
        <w:rPr>
          <w:rFonts w:ascii="Bookman Old Style" w:hAnsi="Bookman Old Style"/>
          <w:bCs/>
          <w:sz w:val="24"/>
          <w:szCs w:val="24"/>
        </w:rPr>
        <w:t xml:space="preserve">Analizadas las constancias y extremos invocados, dentro del plazo de 2  (dos) se remitirá resolución – en caso de corresponder </w:t>
      </w:r>
      <w:r w:rsidR="00B1152E" w:rsidRPr="009C26A8">
        <w:rPr>
          <w:rFonts w:ascii="Bookman Old Style" w:hAnsi="Bookman Old Style"/>
          <w:bCs/>
          <w:sz w:val="24"/>
          <w:szCs w:val="24"/>
        </w:rPr>
        <w:t>-</w:t>
      </w:r>
      <w:r w:rsidRPr="009C26A8">
        <w:rPr>
          <w:rFonts w:ascii="Bookman Old Style" w:hAnsi="Bookman Old Style"/>
          <w:bCs/>
          <w:sz w:val="24"/>
          <w:szCs w:val="24"/>
        </w:rPr>
        <w:t xml:space="preserve"> vía correo electrónico al/la  requirente y su letrado/a. </w:t>
      </w:r>
    </w:p>
    <w:p w14:paraId="3AE624FE" w14:textId="77777777" w:rsidR="006724B2" w:rsidRPr="009C26A8" w:rsidRDefault="006724B2" w:rsidP="005B6107">
      <w:pPr>
        <w:jc w:val="both"/>
        <w:rPr>
          <w:rFonts w:ascii="Bookman Old Style" w:hAnsi="Bookman Old Style"/>
          <w:bCs/>
          <w:sz w:val="24"/>
          <w:szCs w:val="24"/>
        </w:rPr>
      </w:pPr>
    </w:p>
    <w:p w14:paraId="29F85091" w14:textId="77777777" w:rsidR="00F1408F" w:rsidRPr="009C26A8" w:rsidRDefault="00F1408F" w:rsidP="002E099C">
      <w:pPr>
        <w:jc w:val="both"/>
        <w:rPr>
          <w:rFonts w:ascii="Bookman Old Style" w:hAnsi="Bookman Old Style"/>
          <w:sz w:val="24"/>
          <w:szCs w:val="24"/>
        </w:rPr>
      </w:pPr>
    </w:p>
    <w:p w14:paraId="363796F4" w14:textId="77777777" w:rsidR="00F1408F" w:rsidRPr="009C26A8" w:rsidRDefault="00F1408F" w:rsidP="002E099C">
      <w:pPr>
        <w:jc w:val="both"/>
        <w:rPr>
          <w:rFonts w:ascii="Bookman Old Style" w:hAnsi="Bookman Old Style"/>
          <w:sz w:val="24"/>
          <w:szCs w:val="24"/>
        </w:rPr>
      </w:pPr>
    </w:p>
    <w:p w14:paraId="0DA6E509" w14:textId="77777777" w:rsidR="00F1408F" w:rsidRPr="009C26A8" w:rsidRDefault="00F1408F" w:rsidP="00F1408F">
      <w:pPr>
        <w:jc w:val="both"/>
        <w:rPr>
          <w:rFonts w:ascii="Bookman Old Style" w:hAnsi="Bookman Old Style"/>
          <w:sz w:val="24"/>
          <w:szCs w:val="24"/>
        </w:rPr>
      </w:pPr>
    </w:p>
    <w:p w14:paraId="56AD4E4E" w14:textId="77777777" w:rsidR="00F1408F" w:rsidRPr="009C26A8" w:rsidRDefault="00F1408F" w:rsidP="00F1408F">
      <w:pPr>
        <w:jc w:val="both"/>
        <w:rPr>
          <w:rFonts w:ascii="Bookman Old Style" w:hAnsi="Bookman Old Style"/>
          <w:sz w:val="24"/>
          <w:szCs w:val="24"/>
        </w:rPr>
      </w:pPr>
    </w:p>
    <w:p w14:paraId="51A1DD7A" w14:textId="77777777" w:rsidR="00F1408F" w:rsidRPr="009C26A8" w:rsidRDefault="00F1408F" w:rsidP="00F1408F">
      <w:pPr>
        <w:jc w:val="both"/>
        <w:rPr>
          <w:rFonts w:ascii="Bookman Old Style" w:hAnsi="Bookman Old Style"/>
          <w:sz w:val="24"/>
          <w:szCs w:val="24"/>
        </w:rPr>
      </w:pPr>
    </w:p>
    <w:p w14:paraId="49BA74AD" w14:textId="77777777" w:rsidR="009100E4" w:rsidRPr="009C26A8" w:rsidRDefault="009100E4" w:rsidP="00F1408F">
      <w:pPr>
        <w:jc w:val="both"/>
        <w:rPr>
          <w:rFonts w:ascii="Bookman Old Style" w:hAnsi="Bookman Old Style"/>
          <w:sz w:val="24"/>
          <w:szCs w:val="24"/>
        </w:rPr>
      </w:pPr>
    </w:p>
    <w:p w14:paraId="111AE525" w14:textId="77777777" w:rsidR="00F1408F" w:rsidRPr="009C26A8" w:rsidRDefault="00F1408F" w:rsidP="00F1408F">
      <w:pPr>
        <w:jc w:val="both"/>
        <w:rPr>
          <w:rFonts w:ascii="Bookman Old Style" w:hAnsi="Bookman Old Style"/>
          <w:sz w:val="24"/>
          <w:szCs w:val="24"/>
        </w:rPr>
      </w:pPr>
      <w:r w:rsidRPr="009C26A8">
        <w:rPr>
          <w:rFonts w:ascii="Bookman Old Style" w:hAnsi="Bookman Old Style"/>
          <w:sz w:val="24"/>
          <w:szCs w:val="24"/>
        </w:rPr>
        <w:t>.</w:t>
      </w:r>
    </w:p>
    <w:p w14:paraId="4FD57D2E" w14:textId="77777777" w:rsidR="00F1408F" w:rsidRPr="009C26A8" w:rsidRDefault="00F1408F" w:rsidP="00F1408F">
      <w:pPr>
        <w:jc w:val="both"/>
        <w:rPr>
          <w:rFonts w:ascii="Bookman Old Style" w:hAnsi="Bookman Old Style"/>
          <w:sz w:val="24"/>
          <w:szCs w:val="24"/>
        </w:rPr>
      </w:pPr>
    </w:p>
    <w:p w14:paraId="4C302527" w14:textId="77777777" w:rsidR="00EB511E" w:rsidRPr="009C26A8" w:rsidRDefault="00EB511E">
      <w:pPr>
        <w:jc w:val="both"/>
        <w:rPr>
          <w:rFonts w:ascii="Bookman Old Style" w:hAnsi="Bookman Old Style"/>
          <w:sz w:val="24"/>
          <w:szCs w:val="24"/>
        </w:rPr>
      </w:pPr>
    </w:p>
    <w:sectPr w:rsidR="00EB511E" w:rsidRPr="009C26A8" w:rsidSect="002D53DF">
      <w:pgSz w:w="12240" w:h="20160" w:code="5"/>
      <w:pgMar w:top="1417" w:right="992"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C4B"/>
    <w:multiLevelType w:val="hybridMultilevel"/>
    <w:tmpl w:val="BDD4DF64"/>
    <w:lvl w:ilvl="0" w:tplc="526C7E90">
      <w:start w:val="4"/>
      <w:numFmt w:val="bullet"/>
      <w:lvlText w:val="-"/>
      <w:lvlJc w:val="left"/>
      <w:pPr>
        <w:ind w:left="720" w:hanging="360"/>
      </w:pPr>
      <w:rPr>
        <w:rFonts w:ascii="Bookman Old Style" w:eastAsiaTheme="minorHAnsi" w:hAnsi="Bookman Old Style"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F154B7C"/>
    <w:multiLevelType w:val="hybridMultilevel"/>
    <w:tmpl w:val="A674618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13F4B3C"/>
    <w:multiLevelType w:val="hybridMultilevel"/>
    <w:tmpl w:val="F6F484B0"/>
    <w:lvl w:ilvl="0" w:tplc="B91E486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68842CA"/>
    <w:multiLevelType w:val="hybridMultilevel"/>
    <w:tmpl w:val="91948748"/>
    <w:lvl w:ilvl="0" w:tplc="5600D40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7B27646"/>
    <w:multiLevelType w:val="hybridMultilevel"/>
    <w:tmpl w:val="8668AA4E"/>
    <w:lvl w:ilvl="0" w:tplc="A9DCDC9A">
      <w:start w:val="1"/>
      <w:numFmt w:val="upperLetter"/>
      <w:lvlText w:val="%1-"/>
      <w:lvlJc w:val="left"/>
      <w:pPr>
        <w:ind w:left="360" w:hanging="360"/>
      </w:pPr>
      <w:rPr>
        <w:rFonts w:hint="default"/>
      </w:rPr>
    </w:lvl>
    <w:lvl w:ilvl="1" w:tplc="2C0A0019" w:tentative="1">
      <w:start w:val="1"/>
      <w:numFmt w:val="lowerLetter"/>
      <w:lvlText w:val="%2."/>
      <w:lvlJc w:val="left"/>
      <w:pPr>
        <w:ind w:left="1230" w:hanging="360"/>
      </w:pPr>
    </w:lvl>
    <w:lvl w:ilvl="2" w:tplc="2C0A001B" w:tentative="1">
      <w:start w:val="1"/>
      <w:numFmt w:val="lowerRoman"/>
      <w:lvlText w:val="%3."/>
      <w:lvlJc w:val="right"/>
      <w:pPr>
        <w:ind w:left="1950" w:hanging="180"/>
      </w:pPr>
    </w:lvl>
    <w:lvl w:ilvl="3" w:tplc="2C0A000F" w:tentative="1">
      <w:start w:val="1"/>
      <w:numFmt w:val="decimal"/>
      <w:lvlText w:val="%4."/>
      <w:lvlJc w:val="left"/>
      <w:pPr>
        <w:ind w:left="2670" w:hanging="360"/>
      </w:pPr>
    </w:lvl>
    <w:lvl w:ilvl="4" w:tplc="2C0A0019" w:tentative="1">
      <w:start w:val="1"/>
      <w:numFmt w:val="lowerLetter"/>
      <w:lvlText w:val="%5."/>
      <w:lvlJc w:val="left"/>
      <w:pPr>
        <w:ind w:left="3390" w:hanging="360"/>
      </w:pPr>
    </w:lvl>
    <w:lvl w:ilvl="5" w:tplc="2C0A001B" w:tentative="1">
      <w:start w:val="1"/>
      <w:numFmt w:val="lowerRoman"/>
      <w:lvlText w:val="%6."/>
      <w:lvlJc w:val="right"/>
      <w:pPr>
        <w:ind w:left="4110" w:hanging="180"/>
      </w:pPr>
    </w:lvl>
    <w:lvl w:ilvl="6" w:tplc="2C0A000F" w:tentative="1">
      <w:start w:val="1"/>
      <w:numFmt w:val="decimal"/>
      <w:lvlText w:val="%7."/>
      <w:lvlJc w:val="left"/>
      <w:pPr>
        <w:ind w:left="4830" w:hanging="360"/>
      </w:pPr>
    </w:lvl>
    <w:lvl w:ilvl="7" w:tplc="2C0A0019" w:tentative="1">
      <w:start w:val="1"/>
      <w:numFmt w:val="lowerLetter"/>
      <w:lvlText w:val="%8."/>
      <w:lvlJc w:val="left"/>
      <w:pPr>
        <w:ind w:left="5550" w:hanging="360"/>
      </w:pPr>
    </w:lvl>
    <w:lvl w:ilvl="8" w:tplc="2C0A001B" w:tentative="1">
      <w:start w:val="1"/>
      <w:numFmt w:val="lowerRoman"/>
      <w:lvlText w:val="%9."/>
      <w:lvlJc w:val="right"/>
      <w:pPr>
        <w:ind w:left="627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DF"/>
    <w:rsid w:val="00036B34"/>
    <w:rsid w:val="000E1E6B"/>
    <w:rsid w:val="001B6796"/>
    <w:rsid w:val="002D53DF"/>
    <w:rsid w:val="002E099C"/>
    <w:rsid w:val="002E6CCE"/>
    <w:rsid w:val="003271D9"/>
    <w:rsid w:val="003B0A6F"/>
    <w:rsid w:val="003B788F"/>
    <w:rsid w:val="00437CBC"/>
    <w:rsid w:val="00442A5C"/>
    <w:rsid w:val="004D04A2"/>
    <w:rsid w:val="00590E55"/>
    <w:rsid w:val="005B6107"/>
    <w:rsid w:val="005C0DDE"/>
    <w:rsid w:val="005E75DC"/>
    <w:rsid w:val="006511B9"/>
    <w:rsid w:val="00671D96"/>
    <w:rsid w:val="006724B2"/>
    <w:rsid w:val="00684CDE"/>
    <w:rsid w:val="006920B4"/>
    <w:rsid w:val="00767FD0"/>
    <w:rsid w:val="007949D5"/>
    <w:rsid w:val="007F2CD1"/>
    <w:rsid w:val="00826471"/>
    <w:rsid w:val="008B6C85"/>
    <w:rsid w:val="008F669E"/>
    <w:rsid w:val="00902290"/>
    <w:rsid w:val="009100E4"/>
    <w:rsid w:val="00914D6B"/>
    <w:rsid w:val="009A04AE"/>
    <w:rsid w:val="009C26A8"/>
    <w:rsid w:val="00AE188E"/>
    <w:rsid w:val="00B1152E"/>
    <w:rsid w:val="00B15C42"/>
    <w:rsid w:val="00BF7474"/>
    <w:rsid w:val="00CE447C"/>
    <w:rsid w:val="00D64F6C"/>
    <w:rsid w:val="00DD06B8"/>
    <w:rsid w:val="00E827A3"/>
    <w:rsid w:val="00EA3468"/>
    <w:rsid w:val="00EB511E"/>
    <w:rsid w:val="00EC0B58"/>
    <w:rsid w:val="00F1408F"/>
    <w:rsid w:val="00F1706E"/>
    <w:rsid w:val="00F5367C"/>
    <w:rsid w:val="00F84D46"/>
    <w:rsid w:val="00FA16E8"/>
    <w:rsid w:val="00FF6A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53DF"/>
    <w:pPr>
      <w:ind w:left="720"/>
      <w:contextualSpacing/>
    </w:pPr>
  </w:style>
  <w:style w:type="character" w:styleId="Hipervnculo">
    <w:name w:val="Hyperlink"/>
    <w:basedOn w:val="Fuentedeprrafopredeter"/>
    <w:uiPriority w:val="99"/>
    <w:unhideWhenUsed/>
    <w:rsid w:val="00BF74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53DF"/>
    <w:pPr>
      <w:ind w:left="720"/>
      <w:contextualSpacing/>
    </w:pPr>
  </w:style>
  <w:style w:type="character" w:styleId="Hipervnculo">
    <w:name w:val="Hyperlink"/>
    <w:basedOn w:val="Fuentedeprrafopredeter"/>
    <w:uiPriority w:val="99"/>
    <w:unhideWhenUsed/>
    <w:rsid w:val="00BF7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esoriapm_mesa@juschubut.gov.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2512</Words>
  <Characters>13822</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Nahuel</dc:creator>
  <cp:lastModifiedBy>Usuario</cp:lastModifiedBy>
  <cp:revision>3</cp:revision>
  <cp:lastPrinted>2020-04-29T16:50:00Z</cp:lastPrinted>
  <dcterms:created xsi:type="dcterms:W3CDTF">2020-06-03T13:35:00Z</dcterms:created>
  <dcterms:modified xsi:type="dcterms:W3CDTF">2020-06-03T16:54:00Z</dcterms:modified>
</cp:coreProperties>
</file>